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9A" w:rsidRDefault="00114696">
      <w:bookmarkStart w:id="0" w:name="_GoBack"/>
      <w:bookmarkEnd w:id="0"/>
      <w:r>
        <w:rPr>
          <w:noProof/>
        </w:rPr>
        <w:drawing>
          <wp:inline distT="0" distB="0" distL="0" distR="0">
            <wp:extent cx="5943600" cy="5931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omy-of-splanchnic-nerves-and-celiac-plexus-Figure-adapted-from-Waldman-S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96" w:rsidRDefault="00114696"/>
    <w:p w:rsidR="00114696" w:rsidRPr="00DF303D" w:rsidRDefault="00DF303D">
      <w:pPr>
        <w:rPr>
          <w:sz w:val="28"/>
          <w:szCs w:val="28"/>
        </w:rPr>
      </w:pPr>
      <w:r>
        <w:rPr>
          <w:sz w:val="28"/>
          <w:szCs w:val="28"/>
        </w:rPr>
        <w:t xml:space="preserve">Anatomy of splanchnic nerves </w:t>
      </w:r>
    </w:p>
    <w:p w:rsidR="00114696" w:rsidRDefault="00114696"/>
    <w:p w:rsidR="00114696" w:rsidRDefault="00114696"/>
    <w:p w:rsidR="00114696" w:rsidRDefault="00114696"/>
    <w:p w:rsidR="00114696" w:rsidRDefault="00114696">
      <w:r>
        <w:rPr>
          <w:noProof/>
        </w:rPr>
        <w:lastRenderedPageBreak/>
        <w:drawing>
          <wp:inline distT="0" distB="0" distL="0" distR="0">
            <wp:extent cx="5753100" cy="3895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JPain_2016_30_3_204_198062_u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098" cy="390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96" w:rsidRDefault="00114696"/>
    <w:p w:rsidR="00114696" w:rsidRDefault="00DF303D">
      <w:r>
        <w:t>Fluoroscopic guided identification of thoracic vertebra no.11</w:t>
      </w:r>
    </w:p>
    <w:p w:rsidR="00114696" w:rsidRDefault="00114696"/>
    <w:p w:rsidR="00114696" w:rsidRDefault="00114696"/>
    <w:p w:rsidR="00114696" w:rsidRDefault="00114696"/>
    <w:p w:rsidR="00114696" w:rsidRDefault="00114696"/>
    <w:p w:rsidR="00114696" w:rsidRDefault="00114696"/>
    <w:p w:rsidR="00114696" w:rsidRDefault="00114696">
      <w:r>
        <w:rPr>
          <w:noProof/>
        </w:rPr>
        <w:lastRenderedPageBreak/>
        <w:drawing>
          <wp:inline distT="0" distB="0" distL="0" distR="0">
            <wp:extent cx="5981700" cy="443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JPain_2016_30_3_204_198062_u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08" cy="443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96" w:rsidRDefault="00DF303D">
      <w:r>
        <w:t xml:space="preserve">Injection of local </w:t>
      </w:r>
      <w:proofErr w:type="spellStart"/>
      <w:r>
        <w:t>anaethetic</w:t>
      </w:r>
      <w:proofErr w:type="spellEnd"/>
      <w:r>
        <w:t xml:space="preserve"> and alcohol under </w:t>
      </w:r>
      <w:proofErr w:type="spellStart"/>
      <w:r>
        <w:t>fluroscopy</w:t>
      </w:r>
      <w:proofErr w:type="spellEnd"/>
    </w:p>
    <w:p w:rsidR="00114696" w:rsidRDefault="00114696"/>
    <w:p w:rsidR="00114696" w:rsidRDefault="00114696"/>
    <w:p w:rsidR="00114696" w:rsidRDefault="00114696"/>
    <w:p w:rsidR="00114696" w:rsidRDefault="00114696"/>
    <w:p w:rsidR="00114696" w:rsidRDefault="00114696"/>
    <w:p w:rsidR="00114696" w:rsidRDefault="00114696"/>
    <w:p w:rsidR="00114696" w:rsidRDefault="00114696">
      <w:r>
        <w:rPr>
          <w:noProof/>
        </w:rPr>
        <w:lastRenderedPageBreak/>
        <w:drawing>
          <wp:inline distT="0" distB="0" distL="0" distR="0">
            <wp:extent cx="5381625" cy="4086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29206_1_En_22_Fig4_HTM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696" w:rsidRDefault="00114696"/>
    <w:p w:rsidR="00114696" w:rsidRDefault="00DF303D">
      <w:r>
        <w:t xml:space="preserve">Ensuring bilateral distribution of the </w:t>
      </w:r>
      <w:proofErr w:type="spellStart"/>
      <w:r>
        <w:t>injction</w:t>
      </w:r>
      <w:proofErr w:type="spellEnd"/>
    </w:p>
    <w:p w:rsidR="00114696" w:rsidRDefault="00114696"/>
    <w:p w:rsidR="00114696" w:rsidRDefault="00114696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p w:rsidR="00A618B3" w:rsidRDefault="00A618B3">
      <w:r>
        <w:rPr>
          <w:noProof/>
        </w:rPr>
        <w:drawing>
          <wp:inline distT="0" distB="0" distL="0" distR="0" wp14:anchorId="781F23E8">
            <wp:extent cx="6619875" cy="3848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50" cy="38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8B3" w:rsidRDefault="00A618B3"/>
    <w:p w:rsidR="00A618B3" w:rsidRDefault="00DF303D">
      <w:r>
        <w:t xml:space="preserve">Visual </w:t>
      </w:r>
      <w:proofErr w:type="spellStart"/>
      <w:r>
        <w:t>analougr</w:t>
      </w:r>
      <w:proofErr w:type="spellEnd"/>
      <w:r>
        <w:t xml:space="preserve"> scale </w:t>
      </w:r>
      <w:proofErr w:type="spellStart"/>
      <w:r>
        <w:t>csore</w:t>
      </w:r>
      <w:proofErr w:type="spellEnd"/>
      <w:r>
        <w:t xml:space="preserve"> figure</w:t>
      </w:r>
    </w:p>
    <w:p w:rsidR="00A618B3" w:rsidRDefault="00A618B3"/>
    <w:p w:rsidR="00A618B3" w:rsidRDefault="00A618B3"/>
    <w:p w:rsidR="00A618B3" w:rsidRDefault="00A618B3"/>
    <w:p w:rsidR="00A618B3" w:rsidRDefault="00A618B3"/>
    <w:p w:rsidR="00A618B3" w:rsidRDefault="00A618B3"/>
    <w:sectPr w:rsidR="00A6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F"/>
    <w:rsid w:val="00114696"/>
    <w:rsid w:val="00A618B3"/>
    <w:rsid w:val="00CD0270"/>
    <w:rsid w:val="00CF179A"/>
    <w:rsid w:val="00D5351F"/>
    <w:rsid w:val="00D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Tahateho</dc:creator>
  <cp:lastModifiedBy>Windows User</cp:lastModifiedBy>
  <cp:revision>2</cp:revision>
  <dcterms:created xsi:type="dcterms:W3CDTF">2022-09-18T11:58:00Z</dcterms:created>
  <dcterms:modified xsi:type="dcterms:W3CDTF">2022-09-18T11:58:00Z</dcterms:modified>
</cp:coreProperties>
</file>