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61D5" w14:textId="77777777" w:rsidR="00FA35F7" w:rsidRPr="00DB76FE" w:rsidRDefault="00FA35F7" w:rsidP="00FA35F7">
      <w:pPr>
        <w:pStyle w:val="BodyText"/>
        <w:spacing w:before="177" w:line="271" w:lineRule="auto"/>
        <w:ind w:right="117"/>
        <w:rPr>
          <w:sz w:val="24"/>
          <w:szCs w:val="24"/>
        </w:rPr>
      </w:pPr>
      <w:r w:rsidRPr="00DB76FE">
        <w:rPr>
          <w:b/>
          <w:bCs/>
          <w:sz w:val="24"/>
          <w:szCs w:val="24"/>
        </w:rPr>
        <w:t>Table1:</w:t>
      </w:r>
      <w:r w:rsidRPr="00DB76FE">
        <w:rPr>
          <w:sz w:val="24"/>
          <w:szCs w:val="24"/>
        </w:rPr>
        <w:t xml:space="preserve">  </w:t>
      </w:r>
    </w:p>
    <w:tbl>
      <w:tblPr>
        <w:tblStyle w:val="GridTable6Colorful-Accent11"/>
        <w:tblpPr w:leftFromText="180" w:rightFromText="180" w:vertAnchor="text" w:horzAnchor="margin" w:tblpY="140"/>
        <w:tblW w:w="10031" w:type="dxa"/>
        <w:tblLayout w:type="fixed"/>
        <w:tblLook w:val="01E0" w:firstRow="1" w:lastRow="1" w:firstColumn="1" w:lastColumn="1" w:noHBand="0" w:noVBand="0"/>
      </w:tblPr>
      <w:tblGrid>
        <w:gridCol w:w="2448"/>
        <w:gridCol w:w="3330"/>
        <w:gridCol w:w="2970"/>
        <w:gridCol w:w="1283"/>
      </w:tblGrid>
      <w:tr w:rsidR="00FA35F7" w:rsidRPr="00DB76FE" w14:paraId="16443D61" w14:textId="77777777" w:rsidTr="00FA3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2D01048B" w14:textId="77777777" w:rsidR="00FA35F7" w:rsidRPr="00DB76FE" w:rsidRDefault="00FA35F7" w:rsidP="00511CBC">
            <w:pPr>
              <w:spacing w:before="8"/>
              <w:jc w:val="center"/>
              <w:rPr>
                <w:color w:val="auto"/>
                <w:sz w:val="28"/>
                <w:szCs w:val="28"/>
              </w:rPr>
            </w:pPr>
          </w:p>
          <w:p w14:paraId="1B180C02" w14:textId="77777777" w:rsidR="00FA35F7" w:rsidRPr="00DB76FE" w:rsidRDefault="00FA35F7" w:rsidP="00511CBC">
            <w:pPr>
              <w:ind w:left="60"/>
              <w:jc w:val="center"/>
              <w:rPr>
                <w:color w:val="auto"/>
                <w:sz w:val="28"/>
                <w:szCs w:val="28"/>
              </w:rPr>
            </w:pPr>
            <w:bookmarkStart w:id="0" w:name="_bookmark1"/>
            <w:bookmarkEnd w:id="0"/>
            <w:r w:rsidRPr="00DB76FE">
              <w:rPr>
                <w:color w:val="auto"/>
                <w:sz w:val="28"/>
                <w:szCs w:val="28"/>
              </w:rPr>
              <w:t>Demographics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14:paraId="04917575" w14:textId="77777777" w:rsidR="00FA35F7" w:rsidRPr="00DB76FE" w:rsidRDefault="00FA35F7" w:rsidP="00511CBC">
            <w:pPr>
              <w:spacing w:before="35" w:line="211" w:lineRule="auto"/>
              <w:ind w:left="59" w:right="58"/>
              <w:jc w:val="center"/>
              <w:rPr>
                <w:color w:val="auto"/>
                <w:spacing w:val="-6"/>
                <w:w w:val="95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First Trimester Pregnancy</w:t>
            </w:r>
            <w:r w:rsidRPr="00DB76FE">
              <w:rPr>
                <w:color w:val="auto"/>
                <w:spacing w:val="-31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Loss</w:t>
            </w:r>
          </w:p>
          <w:p w14:paraId="5B53BCFA" w14:textId="77777777" w:rsidR="00FA35F7" w:rsidRPr="00DB76FE" w:rsidRDefault="00FA35F7" w:rsidP="00511CBC">
            <w:pPr>
              <w:spacing w:before="35" w:line="211" w:lineRule="auto"/>
              <w:ind w:left="59" w:right="58"/>
              <w:jc w:val="center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N</w:t>
            </w:r>
            <w:r w:rsidRPr="00DB76FE">
              <w:rPr>
                <w:color w:val="auto"/>
                <w:spacing w:val="-16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rFonts w:ascii="Tahoma"/>
                <w:color w:val="auto"/>
                <w:w w:val="95"/>
                <w:sz w:val="28"/>
                <w:szCs w:val="28"/>
              </w:rPr>
              <w:t>=</w:t>
            </w:r>
            <w:r w:rsidRPr="00DB76FE">
              <w:rPr>
                <w:rFonts w:ascii="Tahoma"/>
                <w:color w:val="auto"/>
                <w:spacing w:val="-22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14:paraId="3685BADB" w14:textId="77777777" w:rsidR="00FA35F7" w:rsidRPr="00DB76FE" w:rsidRDefault="00FA35F7" w:rsidP="00511CBC">
            <w:pPr>
              <w:spacing w:before="35" w:line="211" w:lineRule="auto"/>
              <w:ind w:left="59" w:right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pacing w:val="-31"/>
                <w:w w:val="95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Continuing</w:t>
            </w:r>
            <w:r w:rsidRPr="00DB76FE">
              <w:rPr>
                <w:color w:val="auto"/>
                <w:spacing w:val="1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Pregnancy</w:t>
            </w:r>
          </w:p>
          <w:p w14:paraId="435E3CF3" w14:textId="77777777" w:rsidR="00FA35F7" w:rsidRPr="00DB76FE" w:rsidRDefault="00FA35F7" w:rsidP="00511CBC">
            <w:pPr>
              <w:spacing w:before="35" w:line="211" w:lineRule="auto"/>
              <w:ind w:left="59" w:right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N</w:t>
            </w:r>
            <w:r w:rsidRPr="00DB76FE">
              <w:rPr>
                <w:color w:val="auto"/>
                <w:spacing w:val="-16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rFonts w:ascii="Tahoma"/>
                <w:color w:val="auto"/>
                <w:w w:val="95"/>
                <w:sz w:val="28"/>
                <w:szCs w:val="28"/>
              </w:rPr>
              <w:t>=</w:t>
            </w:r>
            <w:r w:rsidRPr="00DB76FE">
              <w:rPr>
                <w:rFonts w:ascii="Tahoma"/>
                <w:color w:val="auto"/>
                <w:spacing w:val="-22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127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3" w:type="dxa"/>
          </w:tcPr>
          <w:p w14:paraId="11550481" w14:textId="77777777" w:rsidR="00FA35F7" w:rsidRPr="00DB76FE" w:rsidRDefault="00FA35F7" w:rsidP="00511CBC">
            <w:pPr>
              <w:spacing w:before="8"/>
              <w:jc w:val="center"/>
              <w:rPr>
                <w:color w:val="auto"/>
                <w:sz w:val="28"/>
                <w:szCs w:val="28"/>
              </w:rPr>
            </w:pPr>
          </w:p>
          <w:p w14:paraId="059A949F" w14:textId="77777777" w:rsidR="00FA35F7" w:rsidRPr="00DB76FE" w:rsidRDefault="00FA35F7" w:rsidP="00511CBC">
            <w:pPr>
              <w:ind w:left="59"/>
              <w:jc w:val="center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sz w:val="28"/>
                <w:szCs w:val="28"/>
              </w:rPr>
              <w:t>p-value</w:t>
            </w:r>
          </w:p>
        </w:tc>
      </w:tr>
      <w:tr w:rsidR="00FA35F7" w:rsidRPr="00DB76FE" w14:paraId="70660EC8" w14:textId="77777777" w:rsidTr="00FA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52F36CC2" w14:textId="77777777" w:rsidR="00FA35F7" w:rsidRPr="00DB76FE" w:rsidRDefault="00FA35F7" w:rsidP="00511CBC">
            <w:pPr>
              <w:spacing w:before="19"/>
              <w:ind w:left="60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spacing w:val="-1"/>
                <w:sz w:val="28"/>
                <w:szCs w:val="28"/>
              </w:rPr>
              <w:t>Age</w:t>
            </w:r>
            <w:r w:rsidRPr="00DB76FE">
              <w:rPr>
                <w:color w:val="auto"/>
                <w:spacing w:val="-8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spacing w:val="-1"/>
                <w:sz w:val="28"/>
                <w:szCs w:val="28"/>
              </w:rPr>
              <w:t>(years)</w:t>
            </w:r>
            <w:r w:rsidRPr="00DB76FE">
              <w:rPr>
                <w:color w:val="auto"/>
                <w:spacing w:val="-7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spacing w:val="-1"/>
                <w:sz w:val="28"/>
                <w:szCs w:val="28"/>
              </w:rPr>
              <w:t>[Median</w:t>
            </w:r>
            <w:r w:rsidRPr="00DB76FE">
              <w:rPr>
                <w:color w:val="auto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14:paraId="5FA022FE" w14:textId="77777777" w:rsidR="00FA35F7" w:rsidRPr="00DB76FE" w:rsidRDefault="00FA35F7" w:rsidP="00511CBC">
            <w:pPr>
              <w:spacing w:before="19"/>
              <w:ind w:left="59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34.0</w:t>
            </w:r>
            <w:r w:rsidRPr="00DB76FE">
              <w:rPr>
                <w:color w:val="auto"/>
                <w:spacing w:val="-3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(31.0,</w:t>
            </w:r>
            <w:r w:rsidRPr="00DB76FE">
              <w:rPr>
                <w:color w:val="auto"/>
                <w:spacing w:val="-3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36.3)</w:t>
            </w:r>
          </w:p>
        </w:tc>
        <w:tc>
          <w:tcPr>
            <w:tcW w:w="2970" w:type="dxa"/>
          </w:tcPr>
          <w:p w14:paraId="1D6B6648" w14:textId="77777777" w:rsidR="00FA35F7" w:rsidRPr="00DB76FE" w:rsidRDefault="00FA35F7" w:rsidP="00511CBC">
            <w:pPr>
              <w:spacing w:before="19"/>
              <w:ind w:left="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32.0</w:t>
            </w:r>
            <w:r w:rsidRPr="00DB76FE">
              <w:rPr>
                <w:color w:val="auto"/>
                <w:spacing w:val="-3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(29.0,</w:t>
            </w:r>
            <w:r w:rsidRPr="00DB76FE">
              <w:rPr>
                <w:color w:val="auto"/>
                <w:spacing w:val="-3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35.0)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3" w:type="dxa"/>
          </w:tcPr>
          <w:p w14:paraId="3C3FA33C" w14:textId="77777777" w:rsidR="00FA35F7" w:rsidRPr="00DB76FE" w:rsidRDefault="00FA35F7" w:rsidP="00511CBC">
            <w:pPr>
              <w:spacing w:before="16"/>
              <w:ind w:left="59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sz w:val="28"/>
                <w:szCs w:val="28"/>
              </w:rPr>
              <w:t>0.067</w:t>
            </w:r>
            <w:r w:rsidRPr="00DB76FE">
              <w:rPr>
                <w:color w:val="auto"/>
                <w:position w:val="5"/>
                <w:sz w:val="28"/>
                <w:szCs w:val="28"/>
              </w:rPr>
              <w:t>a</w:t>
            </w:r>
          </w:p>
        </w:tc>
      </w:tr>
      <w:tr w:rsidR="00FA35F7" w:rsidRPr="00DB76FE" w14:paraId="452DBBCB" w14:textId="77777777" w:rsidTr="00FA35F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165214A2" w14:textId="77777777" w:rsidR="00FA35F7" w:rsidRPr="00DB76FE" w:rsidRDefault="00FA35F7" w:rsidP="00511CBC">
            <w:pPr>
              <w:spacing w:before="19"/>
              <w:ind w:left="60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sz w:val="28"/>
                <w:szCs w:val="28"/>
              </w:rPr>
              <w:t>Gravidity</w:t>
            </w:r>
            <w:r w:rsidRPr="00DB76FE">
              <w:rPr>
                <w:color w:val="auto"/>
                <w:spacing w:val="-7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sz w:val="28"/>
                <w:szCs w:val="28"/>
              </w:rPr>
              <w:t>(N)</w:t>
            </w:r>
            <w:r w:rsidRPr="00DB76FE">
              <w:rPr>
                <w:color w:val="auto"/>
                <w:spacing w:val="-7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sz w:val="28"/>
                <w:szCs w:val="28"/>
              </w:rPr>
              <w:t>[Median</w:t>
            </w:r>
            <w:r w:rsidRPr="00DB76FE">
              <w:rPr>
                <w:color w:val="auto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14:paraId="65EE35A2" w14:textId="77777777" w:rsidR="00FA35F7" w:rsidRPr="00DB76FE" w:rsidRDefault="00FA35F7" w:rsidP="00511CBC">
            <w:pPr>
              <w:spacing w:before="19"/>
              <w:ind w:left="59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2.0</w:t>
            </w:r>
            <w:r w:rsidRPr="00DB76FE">
              <w:rPr>
                <w:color w:val="auto"/>
                <w:spacing w:val="-4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(1.0,</w:t>
            </w:r>
            <w:r w:rsidRPr="00DB76FE">
              <w:rPr>
                <w:color w:val="auto"/>
                <w:spacing w:val="-3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3.0)</w:t>
            </w:r>
          </w:p>
        </w:tc>
        <w:tc>
          <w:tcPr>
            <w:tcW w:w="2970" w:type="dxa"/>
          </w:tcPr>
          <w:p w14:paraId="7E8C7D30" w14:textId="77777777" w:rsidR="00FA35F7" w:rsidRPr="00DB76FE" w:rsidRDefault="00FA35F7" w:rsidP="00511CBC">
            <w:pPr>
              <w:spacing w:before="19"/>
              <w:ind w:lef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2.0</w:t>
            </w:r>
            <w:r w:rsidRPr="00DB76FE">
              <w:rPr>
                <w:color w:val="auto"/>
                <w:spacing w:val="-4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(1.0,</w:t>
            </w:r>
            <w:r w:rsidRPr="00DB76FE">
              <w:rPr>
                <w:color w:val="auto"/>
                <w:spacing w:val="-3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3.0)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3" w:type="dxa"/>
          </w:tcPr>
          <w:p w14:paraId="6EAB8582" w14:textId="77777777" w:rsidR="00FA35F7" w:rsidRPr="00DB76FE" w:rsidRDefault="00FA35F7" w:rsidP="00511CBC">
            <w:pPr>
              <w:spacing w:before="16"/>
              <w:ind w:left="59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sz w:val="28"/>
                <w:szCs w:val="28"/>
              </w:rPr>
              <w:t>0.440</w:t>
            </w:r>
            <w:r w:rsidRPr="00DB76FE">
              <w:rPr>
                <w:color w:val="auto"/>
                <w:position w:val="5"/>
                <w:sz w:val="28"/>
                <w:szCs w:val="28"/>
              </w:rPr>
              <w:t>a</w:t>
            </w:r>
          </w:p>
        </w:tc>
      </w:tr>
      <w:tr w:rsidR="00FA35F7" w:rsidRPr="00DB76FE" w14:paraId="2999E7FC" w14:textId="77777777" w:rsidTr="00FA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068A466C" w14:textId="77777777" w:rsidR="00FA35F7" w:rsidRPr="00DB76FE" w:rsidRDefault="00FA35F7" w:rsidP="00511CBC">
            <w:pPr>
              <w:spacing w:before="19"/>
              <w:ind w:left="60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sz w:val="28"/>
                <w:szCs w:val="28"/>
              </w:rPr>
              <w:t>Parity</w:t>
            </w:r>
            <w:r w:rsidRPr="00DB76FE">
              <w:rPr>
                <w:color w:val="auto"/>
                <w:spacing w:val="-6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sz w:val="28"/>
                <w:szCs w:val="28"/>
              </w:rPr>
              <w:t>(N)</w:t>
            </w:r>
            <w:r w:rsidRPr="00DB76FE">
              <w:rPr>
                <w:color w:val="auto"/>
                <w:spacing w:val="-7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sz w:val="28"/>
                <w:szCs w:val="28"/>
              </w:rPr>
              <w:t>[Median</w:t>
            </w:r>
            <w:r w:rsidRPr="00DB76FE">
              <w:rPr>
                <w:color w:val="auto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14:paraId="01BC5163" w14:textId="77777777" w:rsidR="00FA35F7" w:rsidRPr="00DB76FE" w:rsidRDefault="00FA35F7" w:rsidP="00511CBC">
            <w:pPr>
              <w:spacing w:before="19"/>
              <w:ind w:left="59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0</w:t>
            </w:r>
            <w:r w:rsidRPr="00DB76FE">
              <w:rPr>
                <w:color w:val="auto"/>
                <w:spacing w:val="-3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(0,</w:t>
            </w:r>
            <w:r w:rsidRPr="00DB76FE">
              <w:rPr>
                <w:color w:val="auto"/>
                <w:spacing w:val="-3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1.0)</w:t>
            </w:r>
          </w:p>
        </w:tc>
        <w:tc>
          <w:tcPr>
            <w:tcW w:w="2970" w:type="dxa"/>
          </w:tcPr>
          <w:p w14:paraId="308B06A0" w14:textId="77777777" w:rsidR="00FA35F7" w:rsidRPr="00DB76FE" w:rsidRDefault="00FA35F7" w:rsidP="00511CBC">
            <w:pPr>
              <w:spacing w:before="19"/>
              <w:ind w:left="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0</w:t>
            </w:r>
            <w:r w:rsidRPr="00DB76FE">
              <w:rPr>
                <w:color w:val="auto"/>
                <w:spacing w:val="-3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(0,</w:t>
            </w:r>
            <w:r w:rsidRPr="00DB76FE">
              <w:rPr>
                <w:color w:val="auto"/>
                <w:spacing w:val="-3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1.0)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3" w:type="dxa"/>
          </w:tcPr>
          <w:p w14:paraId="608A02CA" w14:textId="77777777" w:rsidR="00FA35F7" w:rsidRPr="00DB76FE" w:rsidRDefault="00FA35F7" w:rsidP="00511CBC">
            <w:pPr>
              <w:spacing w:before="16"/>
              <w:ind w:left="59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sz w:val="28"/>
                <w:szCs w:val="28"/>
              </w:rPr>
              <w:t>0.324</w:t>
            </w:r>
            <w:r w:rsidRPr="00DB76FE">
              <w:rPr>
                <w:color w:val="auto"/>
                <w:position w:val="5"/>
                <w:sz w:val="28"/>
                <w:szCs w:val="28"/>
              </w:rPr>
              <w:t>a</w:t>
            </w:r>
          </w:p>
        </w:tc>
      </w:tr>
      <w:tr w:rsidR="00FA35F7" w:rsidRPr="00DB76FE" w14:paraId="30BF6758" w14:textId="77777777" w:rsidTr="00FA35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106577E8" w14:textId="77777777" w:rsidR="00FA35F7" w:rsidRPr="00DB76FE" w:rsidRDefault="00FA35F7" w:rsidP="00511CBC">
            <w:pPr>
              <w:spacing w:before="16"/>
              <w:ind w:left="60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sz w:val="28"/>
                <w:szCs w:val="28"/>
              </w:rPr>
              <w:t>BMI</w:t>
            </w:r>
            <w:r w:rsidRPr="00DB76FE">
              <w:rPr>
                <w:color w:val="auto"/>
                <w:spacing w:val="-7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sz w:val="28"/>
                <w:szCs w:val="28"/>
              </w:rPr>
              <w:t>(kg/m</w:t>
            </w:r>
            <w:r w:rsidRPr="00DB76FE">
              <w:rPr>
                <w:color w:val="auto"/>
                <w:position w:val="5"/>
                <w:sz w:val="28"/>
                <w:szCs w:val="28"/>
              </w:rPr>
              <w:t>2</w:t>
            </w:r>
            <w:r w:rsidRPr="00DB76FE">
              <w:rPr>
                <w:color w:val="auto"/>
                <w:sz w:val="28"/>
                <w:szCs w:val="28"/>
              </w:rPr>
              <w:t>)</w:t>
            </w:r>
            <w:r w:rsidRPr="00DB76FE">
              <w:rPr>
                <w:color w:val="auto"/>
                <w:spacing w:val="-6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sz w:val="28"/>
                <w:szCs w:val="28"/>
              </w:rPr>
              <w:t>[Median</w:t>
            </w:r>
            <w:r w:rsidRPr="00DB76FE">
              <w:rPr>
                <w:color w:val="auto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14:paraId="1FB5AC17" w14:textId="77777777" w:rsidR="00FA35F7" w:rsidRPr="00DB76FE" w:rsidRDefault="00FA35F7" w:rsidP="00511CBC">
            <w:pPr>
              <w:spacing w:before="19"/>
              <w:ind w:left="59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26.1</w:t>
            </w:r>
            <w:r w:rsidRPr="00DB76FE">
              <w:rPr>
                <w:color w:val="auto"/>
                <w:spacing w:val="-3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(22.0,</w:t>
            </w:r>
            <w:r w:rsidRPr="00DB76FE">
              <w:rPr>
                <w:color w:val="auto"/>
                <w:spacing w:val="-3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30.5)</w:t>
            </w:r>
          </w:p>
        </w:tc>
        <w:tc>
          <w:tcPr>
            <w:tcW w:w="2970" w:type="dxa"/>
          </w:tcPr>
          <w:p w14:paraId="1797B9A9" w14:textId="77777777" w:rsidR="00FA35F7" w:rsidRPr="00DB76FE" w:rsidRDefault="00FA35F7" w:rsidP="00511CBC">
            <w:pPr>
              <w:spacing w:before="19"/>
              <w:ind w:left="5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25.0</w:t>
            </w:r>
            <w:r w:rsidRPr="00DB76FE">
              <w:rPr>
                <w:color w:val="auto"/>
                <w:spacing w:val="-3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(22.0,</w:t>
            </w:r>
            <w:r w:rsidRPr="00DB76FE">
              <w:rPr>
                <w:color w:val="auto"/>
                <w:spacing w:val="-3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31.0)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3" w:type="dxa"/>
          </w:tcPr>
          <w:p w14:paraId="32BA50ED" w14:textId="77777777" w:rsidR="00FA35F7" w:rsidRPr="00DB76FE" w:rsidRDefault="00FA35F7" w:rsidP="00511CBC">
            <w:pPr>
              <w:spacing w:before="16"/>
              <w:ind w:left="59"/>
              <w:rPr>
                <w:color w:val="auto"/>
                <w:sz w:val="28"/>
                <w:szCs w:val="28"/>
              </w:rPr>
            </w:pPr>
            <w:r w:rsidRPr="00DB76FE">
              <w:rPr>
                <w:color w:val="auto"/>
                <w:sz w:val="28"/>
                <w:szCs w:val="28"/>
              </w:rPr>
              <w:t>0.785</w:t>
            </w:r>
            <w:r w:rsidRPr="00DB76FE">
              <w:rPr>
                <w:color w:val="auto"/>
                <w:position w:val="5"/>
                <w:sz w:val="28"/>
                <w:szCs w:val="28"/>
              </w:rPr>
              <w:t>a</w:t>
            </w:r>
          </w:p>
        </w:tc>
      </w:tr>
    </w:tbl>
    <w:p w14:paraId="39EC6D3E" w14:textId="77777777" w:rsidR="00FA35F7" w:rsidRPr="00DB76FE" w:rsidRDefault="00FA35F7" w:rsidP="00FA35F7">
      <w:pPr>
        <w:pStyle w:val="BodyText"/>
        <w:spacing w:before="177" w:line="271" w:lineRule="auto"/>
        <w:ind w:right="117"/>
        <w:rPr>
          <w:b/>
          <w:bCs/>
          <w:sz w:val="24"/>
          <w:szCs w:val="24"/>
        </w:rPr>
      </w:pPr>
    </w:p>
    <w:p w14:paraId="3E27A7EF" w14:textId="77777777" w:rsidR="00FA35F7" w:rsidRPr="00DB76FE" w:rsidRDefault="00FA35F7" w:rsidP="00FA35F7">
      <w:pPr>
        <w:pStyle w:val="BodyText"/>
        <w:spacing w:before="177" w:line="271" w:lineRule="auto"/>
        <w:ind w:right="117"/>
        <w:rPr>
          <w:sz w:val="24"/>
          <w:szCs w:val="24"/>
        </w:rPr>
      </w:pPr>
      <w:r w:rsidRPr="00DB76FE">
        <w:rPr>
          <w:b/>
          <w:bCs/>
          <w:sz w:val="24"/>
          <w:szCs w:val="24"/>
        </w:rPr>
        <w:t>Table 2:</w:t>
      </w:r>
      <w:r w:rsidRPr="00DB76FE">
        <w:rPr>
          <w:sz w:val="24"/>
          <w:szCs w:val="24"/>
        </w:rPr>
        <w:t xml:space="preserve"> </w:t>
      </w:r>
    </w:p>
    <w:tbl>
      <w:tblPr>
        <w:tblStyle w:val="GridTable4-Accent11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1585"/>
        <w:gridCol w:w="1047"/>
        <w:gridCol w:w="1080"/>
        <w:gridCol w:w="1088"/>
        <w:gridCol w:w="1140"/>
        <w:gridCol w:w="1658"/>
      </w:tblGrid>
      <w:tr w:rsidR="00FA35F7" w:rsidRPr="00DB76FE" w14:paraId="03B26A28" w14:textId="77777777" w:rsidTr="00FA3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12624F73" w14:textId="77777777" w:rsidR="00FA35F7" w:rsidRPr="00DB76FE" w:rsidRDefault="00FA35F7" w:rsidP="00511C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sz w:val="28"/>
                <w:szCs w:val="28"/>
              </w:rPr>
              <w:t>Week</w:t>
            </w:r>
          </w:p>
        </w:tc>
        <w:tc>
          <w:tcPr>
            <w:tcW w:w="1585" w:type="dxa"/>
          </w:tcPr>
          <w:p w14:paraId="608E9729" w14:textId="77777777" w:rsidR="00FA35F7" w:rsidRPr="00DB76FE" w:rsidRDefault="00FA35F7" w:rsidP="0051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sz w:val="28"/>
                <w:szCs w:val="28"/>
              </w:rPr>
              <w:t>Gestational days</w:t>
            </w:r>
          </w:p>
        </w:tc>
        <w:tc>
          <w:tcPr>
            <w:tcW w:w="2127" w:type="dxa"/>
            <w:gridSpan w:val="2"/>
          </w:tcPr>
          <w:p w14:paraId="5949FC6D" w14:textId="77777777" w:rsidR="00FA35F7" w:rsidRPr="00DB76FE" w:rsidRDefault="00FA35F7" w:rsidP="0051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Pregnancy loss</w:t>
            </w:r>
          </w:p>
        </w:tc>
        <w:tc>
          <w:tcPr>
            <w:tcW w:w="2228" w:type="dxa"/>
            <w:gridSpan w:val="2"/>
          </w:tcPr>
          <w:p w14:paraId="0665B718" w14:textId="77777777" w:rsidR="00FA35F7" w:rsidRPr="00DB76FE" w:rsidRDefault="00FA35F7" w:rsidP="0051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Continuing</w:t>
            </w:r>
            <w:r w:rsidRPr="00DB76FE">
              <w:rPr>
                <w:color w:val="auto"/>
                <w:spacing w:val="9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Pregnancy</w:t>
            </w:r>
          </w:p>
        </w:tc>
        <w:tc>
          <w:tcPr>
            <w:tcW w:w="1658" w:type="dxa"/>
          </w:tcPr>
          <w:p w14:paraId="072DD0DD" w14:textId="77777777" w:rsidR="00FA35F7" w:rsidRPr="00DB76FE" w:rsidRDefault="00FA35F7" w:rsidP="0051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p</w:t>
            </w:r>
            <w:r w:rsidRPr="00DB76FE">
              <w:rPr>
                <w:color w:val="auto"/>
                <w:spacing w:val="-4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value</w:t>
            </w:r>
          </w:p>
        </w:tc>
      </w:tr>
      <w:tr w:rsidR="00FA35F7" w:rsidRPr="00DB76FE" w14:paraId="5879BBF8" w14:textId="77777777" w:rsidTr="00FA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6E9F3906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5" w:type="dxa"/>
          </w:tcPr>
          <w:p w14:paraId="6D5B99BB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47" w:type="dxa"/>
          </w:tcPr>
          <w:p w14:paraId="6E259331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Mean</w:t>
            </w:r>
          </w:p>
        </w:tc>
        <w:tc>
          <w:tcPr>
            <w:tcW w:w="1080" w:type="dxa"/>
          </w:tcPr>
          <w:p w14:paraId="328CAD2C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SD</w:t>
            </w:r>
          </w:p>
        </w:tc>
        <w:tc>
          <w:tcPr>
            <w:tcW w:w="1088" w:type="dxa"/>
          </w:tcPr>
          <w:p w14:paraId="59DC39E3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Mean</w:t>
            </w:r>
          </w:p>
        </w:tc>
        <w:tc>
          <w:tcPr>
            <w:tcW w:w="1140" w:type="dxa"/>
          </w:tcPr>
          <w:p w14:paraId="70A5AF8D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SD</w:t>
            </w:r>
          </w:p>
        </w:tc>
        <w:tc>
          <w:tcPr>
            <w:tcW w:w="1658" w:type="dxa"/>
          </w:tcPr>
          <w:p w14:paraId="1F4C9841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A35F7" w:rsidRPr="00DB76FE" w14:paraId="46AAB8F1" w14:textId="77777777" w:rsidTr="00FA35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512D0870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w w:val="96"/>
                <w:sz w:val="28"/>
                <w:szCs w:val="28"/>
              </w:rPr>
              <w:t>5</w:t>
            </w:r>
          </w:p>
        </w:tc>
        <w:tc>
          <w:tcPr>
            <w:tcW w:w="1585" w:type="dxa"/>
          </w:tcPr>
          <w:p w14:paraId="47A98761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sz w:val="28"/>
                <w:szCs w:val="28"/>
              </w:rPr>
              <w:t>35–41</w:t>
            </w:r>
          </w:p>
        </w:tc>
        <w:tc>
          <w:tcPr>
            <w:tcW w:w="1047" w:type="dxa"/>
          </w:tcPr>
          <w:p w14:paraId="4DBB7425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12.33</w:t>
            </w:r>
          </w:p>
        </w:tc>
        <w:tc>
          <w:tcPr>
            <w:tcW w:w="1080" w:type="dxa"/>
          </w:tcPr>
          <w:p w14:paraId="2B639C77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0.99</w:t>
            </w:r>
          </w:p>
        </w:tc>
        <w:tc>
          <w:tcPr>
            <w:tcW w:w="1088" w:type="dxa"/>
          </w:tcPr>
          <w:p w14:paraId="27763FB9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22.55</w:t>
            </w:r>
          </w:p>
        </w:tc>
        <w:tc>
          <w:tcPr>
            <w:tcW w:w="1140" w:type="dxa"/>
          </w:tcPr>
          <w:p w14:paraId="7E776269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5.39</w:t>
            </w:r>
          </w:p>
        </w:tc>
        <w:tc>
          <w:tcPr>
            <w:tcW w:w="1658" w:type="dxa"/>
          </w:tcPr>
          <w:p w14:paraId="45075DEA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cs="Arial"/>
                <w:sz w:val="28"/>
                <w:szCs w:val="28"/>
              </w:rPr>
              <w:t>&lt;0.05S</w:t>
            </w:r>
          </w:p>
        </w:tc>
      </w:tr>
      <w:tr w:rsidR="00FA35F7" w:rsidRPr="00DB76FE" w14:paraId="30B57A73" w14:textId="77777777" w:rsidTr="00FA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1E85D4B6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w w:val="96"/>
                <w:sz w:val="28"/>
                <w:szCs w:val="28"/>
              </w:rPr>
              <w:t>6</w:t>
            </w:r>
          </w:p>
        </w:tc>
        <w:tc>
          <w:tcPr>
            <w:tcW w:w="1585" w:type="dxa"/>
          </w:tcPr>
          <w:p w14:paraId="0F3E17D2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sz w:val="28"/>
                <w:szCs w:val="28"/>
              </w:rPr>
              <w:t>42–48</w:t>
            </w:r>
          </w:p>
        </w:tc>
        <w:tc>
          <w:tcPr>
            <w:tcW w:w="1047" w:type="dxa"/>
          </w:tcPr>
          <w:p w14:paraId="5C2494A0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13.05</w:t>
            </w:r>
          </w:p>
        </w:tc>
        <w:tc>
          <w:tcPr>
            <w:tcW w:w="1080" w:type="dxa"/>
          </w:tcPr>
          <w:p w14:paraId="0266A6F4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1.17</w:t>
            </w:r>
          </w:p>
        </w:tc>
        <w:tc>
          <w:tcPr>
            <w:tcW w:w="1088" w:type="dxa"/>
          </w:tcPr>
          <w:p w14:paraId="371F968A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28.71</w:t>
            </w:r>
          </w:p>
        </w:tc>
        <w:tc>
          <w:tcPr>
            <w:tcW w:w="1140" w:type="dxa"/>
          </w:tcPr>
          <w:p w14:paraId="51DEF2F1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5.72</w:t>
            </w:r>
          </w:p>
        </w:tc>
        <w:tc>
          <w:tcPr>
            <w:tcW w:w="1658" w:type="dxa"/>
          </w:tcPr>
          <w:p w14:paraId="711AEAFA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cs="Arial"/>
                <w:sz w:val="28"/>
                <w:szCs w:val="28"/>
              </w:rPr>
              <w:t>&lt;0.05S</w:t>
            </w:r>
          </w:p>
        </w:tc>
      </w:tr>
      <w:tr w:rsidR="00FA35F7" w:rsidRPr="00DB76FE" w14:paraId="606918F1" w14:textId="77777777" w:rsidTr="00FA35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3D274A8B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w w:val="96"/>
                <w:sz w:val="28"/>
                <w:szCs w:val="28"/>
              </w:rPr>
              <w:t>7</w:t>
            </w:r>
          </w:p>
        </w:tc>
        <w:tc>
          <w:tcPr>
            <w:tcW w:w="1585" w:type="dxa"/>
          </w:tcPr>
          <w:p w14:paraId="27639C40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sz w:val="28"/>
                <w:szCs w:val="28"/>
              </w:rPr>
              <w:t>49–55</w:t>
            </w:r>
          </w:p>
        </w:tc>
        <w:tc>
          <w:tcPr>
            <w:tcW w:w="1047" w:type="dxa"/>
          </w:tcPr>
          <w:p w14:paraId="336E105A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16.02</w:t>
            </w:r>
          </w:p>
        </w:tc>
        <w:tc>
          <w:tcPr>
            <w:tcW w:w="1080" w:type="dxa"/>
          </w:tcPr>
          <w:p w14:paraId="20762304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1.89</w:t>
            </w:r>
          </w:p>
        </w:tc>
        <w:tc>
          <w:tcPr>
            <w:tcW w:w="1088" w:type="dxa"/>
          </w:tcPr>
          <w:p w14:paraId="6F2A0D84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34.43</w:t>
            </w:r>
          </w:p>
        </w:tc>
        <w:tc>
          <w:tcPr>
            <w:tcW w:w="1140" w:type="dxa"/>
          </w:tcPr>
          <w:p w14:paraId="3B558294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1.98</w:t>
            </w:r>
          </w:p>
        </w:tc>
        <w:tc>
          <w:tcPr>
            <w:tcW w:w="1658" w:type="dxa"/>
          </w:tcPr>
          <w:p w14:paraId="5A7F4AE5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cs="Arial"/>
                <w:sz w:val="28"/>
                <w:szCs w:val="28"/>
              </w:rPr>
              <w:t>&lt;0.05S</w:t>
            </w:r>
          </w:p>
        </w:tc>
      </w:tr>
      <w:tr w:rsidR="00FA35F7" w:rsidRPr="00DB76FE" w14:paraId="5E8297F5" w14:textId="77777777" w:rsidTr="00FA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3AEEC904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w w:val="96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14:paraId="75A274C4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sz w:val="28"/>
                <w:szCs w:val="28"/>
              </w:rPr>
              <w:t>56–62</w:t>
            </w:r>
          </w:p>
        </w:tc>
        <w:tc>
          <w:tcPr>
            <w:tcW w:w="1047" w:type="dxa"/>
          </w:tcPr>
          <w:p w14:paraId="74668CFE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22.05</w:t>
            </w:r>
          </w:p>
        </w:tc>
        <w:tc>
          <w:tcPr>
            <w:tcW w:w="1080" w:type="dxa"/>
          </w:tcPr>
          <w:p w14:paraId="1D3BEDFA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2.61</w:t>
            </w:r>
          </w:p>
        </w:tc>
        <w:tc>
          <w:tcPr>
            <w:tcW w:w="1088" w:type="dxa"/>
          </w:tcPr>
          <w:p w14:paraId="1F25537C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37.95</w:t>
            </w:r>
          </w:p>
        </w:tc>
        <w:tc>
          <w:tcPr>
            <w:tcW w:w="1140" w:type="dxa"/>
          </w:tcPr>
          <w:p w14:paraId="76007058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1.43</w:t>
            </w:r>
          </w:p>
        </w:tc>
        <w:tc>
          <w:tcPr>
            <w:tcW w:w="1658" w:type="dxa"/>
          </w:tcPr>
          <w:p w14:paraId="09E2D7EF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cs="Arial"/>
                <w:sz w:val="28"/>
                <w:szCs w:val="28"/>
              </w:rPr>
              <w:t>&lt;0.05S</w:t>
            </w:r>
          </w:p>
        </w:tc>
      </w:tr>
      <w:tr w:rsidR="00FA35F7" w:rsidRPr="00DB76FE" w14:paraId="75CEF3A9" w14:textId="77777777" w:rsidTr="00FA35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530C6B51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w w:val="96"/>
                <w:sz w:val="28"/>
                <w:szCs w:val="28"/>
              </w:rPr>
              <w:t>9</w:t>
            </w:r>
          </w:p>
        </w:tc>
        <w:tc>
          <w:tcPr>
            <w:tcW w:w="1585" w:type="dxa"/>
          </w:tcPr>
          <w:p w14:paraId="1E7DF00C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sz w:val="28"/>
                <w:szCs w:val="28"/>
              </w:rPr>
              <w:t>63–69</w:t>
            </w:r>
          </w:p>
        </w:tc>
        <w:tc>
          <w:tcPr>
            <w:tcW w:w="1047" w:type="dxa"/>
          </w:tcPr>
          <w:p w14:paraId="606ECC3B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25.29</w:t>
            </w:r>
          </w:p>
        </w:tc>
        <w:tc>
          <w:tcPr>
            <w:tcW w:w="1080" w:type="dxa"/>
          </w:tcPr>
          <w:p w14:paraId="159DE567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3.42</w:t>
            </w:r>
          </w:p>
        </w:tc>
        <w:tc>
          <w:tcPr>
            <w:tcW w:w="1088" w:type="dxa"/>
          </w:tcPr>
          <w:p w14:paraId="65765E75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41.58</w:t>
            </w:r>
          </w:p>
        </w:tc>
        <w:tc>
          <w:tcPr>
            <w:tcW w:w="1140" w:type="dxa"/>
          </w:tcPr>
          <w:p w14:paraId="091297A2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2.75</w:t>
            </w:r>
          </w:p>
        </w:tc>
        <w:tc>
          <w:tcPr>
            <w:tcW w:w="1658" w:type="dxa"/>
          </w:tcPr>
          <w:p w14:paraId="294FCF43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cs="Arial"/>
                <w:sz w:val="28"/>
                <w:szCs w:val="28"/>
              </w:rPr>
              <w:t>&lt;0.05S</w:t>
            </w:r>
          </w:p>
        </w:tc>
      </w:tr>
      <w:tr w:rsidR="00FA35F7" w:rsidRPr="00DB76FE" w14:paraId="45D3AC2F" w14:textId="77777777" w:rsidTr="00FA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1F668EB0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sz w:val="28"/>
                <w:szCs w:val="28"/>
              </w:rPr>
              <w:t>10</w:t>
            </w:r>
          </w:p>
        </w:tc>
        <w:tc>
          <w:tcPr>
            <w:tcW w:w="1585" w:type="dxa"/>
          </w:tcPr>
          <w:p w14:paraId="3C7CA5D1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sz w:val="28"/>
                <w:szCs w:val="28"/>
              </w:rPr>
              <w:t>70–76</w:t>
            </w:r>
          </w:p>
        </w:tc>
        <w:tc>
          <w:tcPr>
            <w:tcW w:w="1047" w:type="dxa"/>
          </w:tcPr>
          <w:p w14:paraId="14F21F64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23.85</w:t>
            </w:r>
          </w:p>
        </w:tc>
        <w:tc>
          <w:tcPr>
            <w:tcW w:w="1080" w:type="dxa"/>
          </w:tcPr>
          <w:p w14:paraId="27AAF85A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3.33</w:t>
            </w:r>
          </w:p>
        </w:tc>
        <w:tc>
          <w:tcPr>
            <w:tcW w:w="1088" w:type="dxa"/>
          </w:tcPr>
          <w:p w14:paraId="650650F0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44.55</w:t>
            </w:r>
          </w:p>
        </w:tc>
        <w:tc>
          <w:tcPr>
            <w:tcW w:w="1140" w:type="dxa"/>
          </w:tcPr>
          <w:p w14:paraId="3E5BE287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3.08</w:t>
            </w:r>
          </w:p>
        </w:tc>
        <w:tc>
          <w:tcPr>
            <w:tcW w:w="1658" w:type="dxa"/>
          </w:tcPr>
          <w:p w14:paraId="660E18A0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cs="Arial"/>
                <w:sz w:val="28"/>
                <w:szCs w:val="28"/>
              </w:rPr>
              <w:t>&lt;0.05S</w:t>
            </w:r>
          </w:p>
        </w:tc>
      </w:tr>
      <w:tr w:rsidR="00FA35F7" w:rsidRPr="00DB76FE" w14:paraId="57638008" w14:textId="77777777" w:rsidTr="00FA35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64815CCA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sz w:val="28"/>
                <w:szCs w:val="28"/>
              </w:rPr>
              <w:t>11</w:t>
            </w:r>
          </w:p>
        </w:tc>
        <w:tc>
          <w:tcPr>
            <w:tcW w:w="1585" w:type="dxa"/>
          </w:tcPr>
          <w:p w14:paraId="51D1A9CB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sz w:val="28"/>
                <w:szCs w:val="28"/>
              </w:rPr>
              <w:t>77-83</w:t>
            </w:r>
          </w:p>
        </w:tc>
        <w:tc>
          <w:tcPr>
            <w:tcW w:w="1047" w:type="dxa"/>
          </w:tcPr>
          <w:p w14:paraId="736BA69C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23.31</w:t>
            </w:r>
          </w:p>
        </w:tc>
        <w:tc>
          <w:tcPr>
            <w:tcW w:w="1080" w:type="dxa"/>
          </w:tcPr>
          <w:p w14:paraId="03E3B506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3.33</w:t>
            </w:r>
          </w:p>
        </w:tc>
        <w:tc>
          <w:tcPr>
            <w:tcW w:w="1088" w:type="dxa"/>
          </w:tcPr>
          <w:p w14:paraId="51A44E84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54.01</w:t>
            </w:r>
          </w:p>
        </w:tc>
        <w:tc>
          <w:tcPr>
            <w:tcW w:w="1140" w:type="dxa"/>
          </w:tcPr>
          <w:p w14:paraId="276505A8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4.18</w:t>
            </w:r>
          </w:p>
        </w:tc>
        <w:tc>
          <w:tcPr>
            <w:tcW w:w="1658" w:type="dxa"/>
          </w:tcPr>
          <w:p w14:paraId="6996C07E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cs="Arial"/>
                <w:sz w:val="28"/>
                <w:szCs w:val="28"/>
              </w:rPr>
              <w:t>&lt;0.05S</w:t>
            </w:r>
          </w:p>
        </w:tc>
      </w:tr>
      <w:tr w:rsidR="00FA35F7" w:rsidRPr="00DB76FE" w14:paraId="6F9DBC72" w14:textId="77777777" w:rsidTr="00FA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1F33A014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sz w:val="28"/>
                <w:szCs w:val="28"/>
              </w:rPr>
              <w:t>12</w:t>
            </w:r>
          </w:p>
        </w:tc>
        <w:tc>
          <w:tcPr>
            <w:tcW w:w="1585" w:type="dxa"/>
          </w:tcPr>
          <w:p w14:paraId="1A90EBB2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sz w:val="28"/>
                <w:szCs w:val="28"/>
              </w:rPr>
              <w:t>84-90</w:t>
            </w:r>
          </w:p>
        </w:tc>
        <w:tc>
          <w:tcPr>
            <w:tcW w:w="1047" w:type="dxa"/>
          </w:tcPr>
          <w:p w14:paraId="44AEC9A1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22.59</w:t>
            </w:r>
          </w:p>
        </w:tc>
        <w:tc>
          <w:tcPr>
            <w:tcW w:w="1080" w:type="dxa"/>
          </w:tcPr>
          <w:p w14:paraId="007A07A6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3.15</w:t>
            </w:r>
          </w:p>
        </w:tc>
        <w:tc>
          <w:tcPr>
            <w:tcW w:w="1088" w:type="dxa"/>
          </w:tcPr>
          <w:p w14:paraId="64841CD5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65.12</w:t>
            </w:r>
          </w:p>
        </w:tc>
        <w:tc>
          <w:tcPr>
            <w:tcW w:w="1140" w:type="dxa"/>
          </w:tcPr>
          <w:p w14:paraId="3B52F3B1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4.51</w:t>
            </w:r>
          </w:p>
        </w:tc>
        <w:tc>
          <w:tcPr>
            <w:tcW w:w="1658" w:type="dxa"/>
          </w:tcPr>
          <w:p w14:paraId="785BAA35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cs="Arial"/>
                <w:sz w:val="28"/>
                <w:szCs w:val="28"/>
              </w:rPr>
              <w:t>&lt;0.05S</w:t>
            </w:r>
          </w:p>
        </w:tc>
      </w:tr>
    </w:tbl>
    <w:p w14:paraId="115351BC" w14:textId="77777777" w:rsidR="00FA35F7" w:rsidRDefault="00FA35F7" w:rsidP="00FA35F7">
      <w:pPr>
        <w:pStyle w:val="BodyText"/>
        <w:spacing w:before="177" w:line="271" w:lineRule="auto"/>
        <w:ind w:right="117"/>
        <w:rPr>
          <w:b/>
          <w:bCs/>
          <w:sz w:val="28"/>
          <w:szCs w:val="28"/>
        </w:rPr>
      </w:pPr>
    </w:p>
    <w:p w14:paraId="44735790" w14:textId="77777777" w:rsidR="00FA35F7" w:rsidRDefault="00FA35F7" w:rsidP="00FA35F7">
      <w:pPr>
        <w:pStyle w:val="BodyText"/>
        <w:spacing w:before="177" w:line="271" w:lineRule="auto"/>
        <w:ind w:right="117"/>
        <w:rPr>
          <w:sz w:val="24"/>
          <w:szCs w:val="24"/>
        </w:rPr>
      </w:pPr>
      <w:r w:rsidRPr="00DB76FE">
        <w:rPr>
          <w:b/>
          <w:bCs/>
          <w:sz w:val="28"/>
          <w:szCs w:val="28"/>
        </w:rPr>
        <w:t>Table 3:</w:t>
      </w:r>
      <w:r w:rsidRPr="00DB76FE">
        <w:rPr>
          <w:sz w:val="24"/>
          <w:szCs w:val="24"/>
        </w:rPr>
        <w:t xml:space="preserve"> </w:t>
      </w:r>
    </w:p>
    <w:tbl>
      <w:tblPr>
        <w:tblStyle w:val="GridTable4-Accent11"/>
        <w:tblW w:w="8012" w:type="dxa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1585"/>
        <w:gridCol w:w="1047"/>
        <w:gridCol w:w="1080"/>
        <w:gridCol w:w="1088"/>
        <w:gridCol w:w="1140"/>
        <w:gridCol w:w="1170"/>
      </w:tblGrid>
      <w:tr w:rsidR="00FA35F7" w:rsidRPr="00DB76FE" w14:paraId="70007DD2" w14:textId="77777777" w:rsidTr="00511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17F306FB" w14:textId="77777777" w:rsidR="00FA35F7" w:rsidRPr="00DB76FE" w:rsidRDefault="00FA35F7" w:rsidP="00511C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sz w:val="28"/>
                <w:szCs w:val="28"/>
              </w:rPr>
              <w:t>Week</w:t>
            </w:r>
          </w:p>
        </w:tc>
        <w:tc>
          <w:tcPr>
            <w:tcW w:w="1585" w:type="dxa"/>
          </w:tcPr>
          <w:p w14:paraId="615F9297" w14:textId="77777777" w:rsidR="00FA35F7" w:rsidRPr="00DB76FE" w:rsidRDefault="00FA35F7" w:rsidP="0051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sz w:val="28"/>
                <w:szCs w:val="28"/>
              </w:rPr>
              <w:t>Gestational days</w:t>
            </w:r>
          </w:p>
        </w:tc>
        <w:tc>
          <w:tcPr>
            <w:tcW w:w="2127" w:type="dxa"/>
            <w:gridSpan w:val="2"/>
          </w:tcPr>
          <w:p w14:paraId="2A8788AB" w14:textId="77777777" w:rsidR="00FA35F7" w:rsidRPr="00DB76FE" w:rsidRDefault="00FA35F7" w:rsidP="0051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Pregnancy loss</w:t>
            </w:r>
          </w:p>
        </w:tc>
        <w:tc>
          <w:tcPr>
            <w:tcW w:w="2228" w:type="dxa"/>
            <w:gridSpan w:val="2"/>
          </w:tcPr>
          <w:p w14:paraId="2C92CB7C" w14:textId="77777777" w:rsidR="00FA35F7" w:rsidRPr="00DB76FE" w:rsidRDefault="00FA35F7" w:rsidP="0051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Continuing</w:t>
            </w:r>
            <w:r w:rsidRPr="00DB76FE">
              <w:rPr>
                <w:color w:val="auto"/>
                <w:spacing w:val="9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Pregnancy</w:t>
            </w:r>
          </w:p>
        </w:tc>
        <w:tc>
          <w:tcPr>
            <w:tcW w:w="1170" w:type="dxa"/>
          </w:tcPr>
          <w:p w14:paraId="169512D7" w14:textId="77777777" w:rsidR="00FA35F7" w:rsidRPr="00DB76FE" w:rsidRDefault="00FA35F7" w:rsidP="0051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p</w:t>
            </w:r>
            <w:r w:rsidRPr="00DB76FE">
              <w:rPr>
                <w:color w:val="auto"/>
                <w:spacing w:val="-4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value</w:t>
            </w:r>
          </w:p>
        </w:tc>
      </w:tr>
      <w:tr w:rsidR="00FA35F7" w:rsidRPr="00DB76FE" w14:paraId="25422CE5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5DE7D893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5" w:type="dxa"/>
          </w:tcPr>
          <w:p w14:paraId="226C5FD6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47" w:type="dxa"/>
          </w:tcPr>
          <w:p w14:paraId="32A565D1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Mean</w:t>
            </w:r>
          </w:p>
        </w:tc>
        <w:tc>
          <w:tcPr>
            <w:tcW w:w="1080" w:type="dxa"/>
          </w:tcPr>
          <w:p w14:paraId="0E3FCAEF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SD</w:t>
            </w:r>
          </w:p>
        </w:tc>
        <w:tc>
          <w:tcPr>
            <w:tcW w:w="1088" w:type="dxa"/>
          </w:tcPr>
          <w:p w14:paraId="4058FBA8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Mean</w:t>
            </w:r>
          </w:p>
        </w:tc>
        <w:tc>
          <w:tcPr>
            <w:tcW w:w="1140" w:type="dxa"/>
          </w:tcPr>
          <w:p w14:paraId="30BB24CA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SD</w:t>
            </w:r>
          </w:p>
        </w:tc>
        <w:tc>
          <w:tcPr>
            <w:tcW w:w="1170" w:type="dxa"/>
          </w:tcPr>
          <w:p w14:paraId="167F1B2C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A35F7" w:rsidRPr="00DB76FE" w14:paraId="51A20DCF" w14:textId="77777777" w:rsidTr="00511C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76C112B9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585" w:type="dxa"/>
          </w:tcPr>
          <w:p w14:paraId="67F832A0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35–41</w:t>
            </w:r>
          </w:p>
        </w:tc>
        <w:tc>
          <w:tcPr>
            <w:tcW w:w="1047" w:type="dxa"/>
            <w:vAlign w:val="bottom"/>
          </w:tcPr>
          <w:p w14:paraId="37BB01DC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2.61</w:t>
            </w:r>
          </w:p>
        </w:tc>
        <w:tc>
          <w:tcPr>
            <w:tcW w:w="1080" w:type="dxa"/>
            <w:vAlign w:val="bottom"/>
          </w:tcPr>
          <w:p w14:paraId="1C4337AE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1.53</w:t>
            </w:r>
          </w:p>
        </w:tc>
        <w:tc>
          <w:tcPr>
            <w:tcW w:w="1088" w:type="dxa"/>
            <w:vAlign w:val="bottom"/>
          </w:tcPr>
          <w:p w14:paraId="59BBD11F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4.07</w:t>
            </w:r>
          </w:p>
        </w:tc>
        <w:tc>
          <w:tcPr>
            <w:tcW w:w="1140" w:type="dxa"/>
            <w:vAlign w:val="bottom"/>
          </w:tcPr>
          <w:p w14:paraId="155273F9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0.33</w:t>
            </w:r>
          </w:p>
        </w:tc>
        <w:tc>
          <w:tcPr>
            <w:tcW w:w="1170" w:type="dxa"/>
          </w:tcPr>
          <w:p w14:paraId="1737C58A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318DD126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50F88D66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585" w:type="dxa"/>
          </w:tcPr>
          <w:p w14:paraId="6A555BAB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42–48</w:t>
            </w:r>
          </w:p>
        </w:tc>
        <w:tc>
          <w:tcPr>
            <w:tcW w:w="1047" w:type="dxa"/>
            <w:vAlign w:val="bottom"/>
          </w:tcPr>
          <w:p w14:paraId="67AA9240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2.88</w:t>
            </w:r>
          </w:p>
        </w:tc>
        <w:tc>
          <w:tcPr>
            <w:tcW w:w="1080" w:type="dxa"/>
            <w:vAlign w:val="bottom"/>
          </w:tcPr>
          <w:p w14:paraId="15B98701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1.62</w:t>
            </w:r>
          </w:p>
        </w:tc>
        <w:tc>
          <w:tcPr>
            <w:tcW w:w="1088" w:type="dxa"/>
            <w:vAlign w:val="bottom"/>
          </w:tcPr>
          <w:p w14:paraId="097CFE78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4.29</w:t>
            </w:r>
          </w:p>
        </w:tc>
        <w:tc>
          <w:tcPr>
            <w:tcW w:w="1140" w:type="dxa"/>
            <w:vAlign w:val="bottom"/>
          </w:tcPr>
          <w:p w14:paraId="1B3AF18D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0.33</w:t>
            </w:r>
          </w:p>
        </w:tc>
        <w:tc>
          <w:tcPr>
            <w:tcW w:w="1170" w:type="dxa"/>
          </w:tcPr>
          <w:p w14:paraId="3F516B4A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2CB48DEF" w14:textId="77777777" w:rsidTr="00511C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289D5B6C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585" w:type="dxa"/>
          </w:tcPr>
          <w:p w14:paraId="37C9160D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49–55</w:t>
            </w:r>
          </w:p>
        </w:tc>
        <w:tc>
          <w:tcPr>
            <w:tcW w:w="1047" w:type="dxa"/>
            <w:vAlign w:val="bottom"/>
          </w:tcPr>
          <w:p w14:paraId="385FC611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3.42</w:t>
            </w:r>
          </w:p>
        </w:tc>
        <w:tc>
          <w:tcPr>
            <w:tcW w:w="1080" w:type="dxa"/>
            <w:vAlign w:val="bottom"/>
          </w:tcPr>
          <w:p w14:paraId="4D3E4FBE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0.99</w:t>
            </w:r>
          </w:p>
        </w:tc>
        <w:tc>
          <w:tcPr>
            <w:tcW w:w="1088" w:type="dxa"/>
            <w:vAlign w:val="bottom"/>
          </w:tcPr>
          <w:p w14:paraId="6A86167F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4.62</w:t>
            </w:r>
          </w:p>
        </w:tc>
        <w:tc>
          <w:tcPr>
            <w:tcW w:w="1140" w:type="dxa"/>
            <w:vAlign w:val="bottom"/>
          </w:tcPr>
          <w:p w14:paraId="3519E43F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0.44</w:t>
            </w:r>
          </w:p>
        </w:tc>
        <w:tc>
          <w:tcPr>
            <w:tcW w:w="1170" w:type="dxa"/>
          </w:tcPr>
          <w:p w14:paraId="3D56241F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20B947BA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25B5C70B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14:paraId="49A1B3D5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56–62</w:t>
            </w:r>
          </w:p>
        </w:tc>
        <w:tc>
          <w:tcPr>
            <w:tcW w:w="1047" w:type="dxa"/>
            <w:vAlign w:val="bottom"/>
          </w:tcPr>
          <w:p w14:paraId="5B7CCD1E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4.23</w:t>
            </w:r>
          </w:p>
        </w:tc>
        <w:tc>
          <w:tcPr>
            <w:tcW w:w="1080" w:type="dxa"/>
            <w:vAlign w:val="bottom"/>
          </w:tcPr>
          <w:p w14:paraId="5DD5D076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0.9</w:t>
            </w:r>
          </w:p>
        </w:tc>
        <w:tc>
          <w:tcPr>
            <w:tcW w:w="1088" w:type="dxa"/>
            <w:vAlign w:val="bottom"/>
          </w:tcPr>
          <w:p w14:paraId="6EAB3387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5.61</w:t>
            </w:r>
          </w:p>
        </w:tc>
        <w:tc>
          <w:tcPr>
            <w:tcW w:w="1140" w:type="dxa"/>
            <w:vAlign w:val="bottom"/>
          </w:tcPr>
          <w:p w14:paraId="38E4BB21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0.55</w:t>
            </w:r>
          </w:p>
        </w:tc>
        <w:tc>
          <w:tcPr>
            <w:tcW w:w="1170" w:type="dxa"/>
          </w:tcPr>
          <w:p w14:paraId="39EBA8D8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2FD67355" w14:textId="77777777" w:rsidTr="00511C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7F017B90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585" w:type="dxa"/>
          </w:tcPr>
          <w:p w14:paraId="76EE5113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63–69</w:t>
            </w:r>
          </w:p>
        </w:tc>
        <w:tc>
          <w:tcPr>
            <w:tcW w:w="1047" w:type="dxa"/>
            <w:vAlign w:val="bottom"/>
          </w:tcPr>
          <w:p w14:paraId="2FA93938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4.77</w:t>
            </w:r>
          </w:p>
        </w:tc>
        <w:tc>
          <w:tcPr>
            <w:tcW w:w="1080" w:type="dxa"/>
            <w:vAlign w:val="bottom"/>
          </w:tcPr>
          <w:p w14:paraId="0A04E1CE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0.81</w:t>
            </w:r>
          </w:p>
        </w:tc>
        <w:tc>
          <w:tcPr>
            <w:tcW w:w="1088" w:type="dxa"/>
            <w:vAlign w:val="bottom"/>
          </w:tcPr>
          <w:p w14:paraId="785741BF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6.38</w:t>
            </w:r>
          </w:p>
        </w:tc>
        <w:tc>
          <w:tcPr>
            <w:tcW w:w="1140" w:type="dxa"/>
            <w:vAlign w:val="bottom"/>
          </w:tcPr>
          <w:p w14:paraId="46823924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0.66</w:t>
            </w:r>
          </w:p>
        </w:tc>
        <w:tc>
          <w:tcPr>
            <w:tcW w:w="1170" w:type="dxa"/>
          </w:tcPr>
          <w:p w14:paraId="0CD7048E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717C1F54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5113631D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585" w:type="dxa"/>
          </w:tcPr>
          <w:p w14:paraId="6FCE2434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70–76</w:t>
            </w:r>
          </w:p>
        </w:tc>
        <w:tc>
          <w:tcPr>
            <w:tcW w:w="1047" w:type="dxa"/>
            <w:vAlign w:val="bottom"/>
          </w:tcPr>
          <w:p w14:paraId="524FC278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4.41</w:t>
            </w:r>
          </w:p>
        </w:tc>
        <w:tc>
          <w:tcPr>
            <w:tcW w:w="1080" w:type="dxa"/>
            <w:vAlign w:val="bottom"/>
          </w:tcPr>
          <w:p w14:paraId="58E45EDE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0.72</w:t>
            </w:r>
          </w:p>
        </w:tc>
        <w:tc>
          <w:tcPr>
            <w:tcW w:w="1088" w:type="dxa"/>
            <w:vAlign w:val="bottom"/>
          </w:tcPr>
          <w:p w14:paraId="4C184C5B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6.49</w:t>
            </w:r>
          </w:p>
        </w:tc>
        <w:tc>
          <w:tcPr>
            <w:tcW w:w="1140" w:type="dxa"/>
            <w:vAlign w:val="bottom"/>
          </w:tcPr>
          <w:p w14:paraId="5B361380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0.66</w:t>
            </w:r>
          </w:p>
        </w:tc>
        <w:tc>
          <w:tcPr>
            <w:tcW w:w="1170" w:type="dxa"/>
          </w:tcPr>
          <w:p w14:paraId="44970A8A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4EE11AEF" w14:textId="77777777" w:rsidTr="00511C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41CAD97E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585" w:type="dxa"/>
          </w:tcPr>
          <w:p w14:paraId="1E0699E8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77-83</w:t>
            </w:r>
          </w:p>
        </w:tc>
        <w:tc>
          <w:tcPr>
            <w:tcW w:w="1047" w:type="dxa"/>
            <w:vAlign w:val="bottom"/>
          </w:tcPr>
          <w:p w14:paraId="7E4B18AB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3.42</w:t>
            </w:r>
          </w:p>
        </w:tc>
        <w:tc>
          <w:tcPr>
            <w:tcW w:w="1080" w:type="dxa"/>
            <w:vAlign w:val="bottom"/>
          </w:tcPr>
          <w:p w14:paraId="21FE4B96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0.63</w:t>
            </w:r>
          </w:p>
        </w:tc>
        <w:tc>
          <w:tcPr>
            <w:tcW w:w="1088" w:type="dxa"/>
            <w:vAlign w:val="bottom"/>
          </w:tcPr>
          <w:p w14:paraId="33A68FE3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5.39</w:t>
            </w:r>
          </w:p>
        </w:tc>
        <w:tc>
          <w:tcPr>
            <w:tcW w:w="1140" w:type="dxa"/>
            <w:vAlign w:val="bottom"/>
          </w:tcPr>
          <w:p w14:paraId="17EABB81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0.66</w:t>
            </w:r>
          </w:p>
        </w:tc>
        <w:tc>
          <w:tcPr>
            <w:tcW w:w="1170" w:type="dxa"/>
          </w:tcPr>
          <w:p w14:paraId="2327F4A5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0992010C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2CD3171F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585" w:type="dxa"/>
          </w:tcPr>
          <w:p w14:paraId="392AC100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84-90</w:t>
            </w:r>
          </w:p>
        </w:tc>
        <w:tc>
          <w:tcPr>
            <w:tcW w:w="1047" w:type="dxa"/>
            <w:vAlign w:val="bottom"/>
          </w:tcPr>
          <w:p w14:paraId="383AF471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3.24</w:t>
            </w:r>
          </w:p>
        </w:tc>
        <w:tc>
          <w:tcPr>
            <w:tcW w:w="1080" w:type="dxa"/>
            <w:vAlign w:val="bottom"/>
          </w:tcPr>
          <w:p w14:paraId="48C06BEA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0.27</w:t>
            </w:r>
          </w:p>
        </w:tc>
        <w:tc>
          <w:tcPr>
            <w:tcW w:w="1088" w:type="dxa"/>
            <w:vAlign w:val="bottom"/>
          </w:tcPr>
          <w:p w14:paraId="18F8DA2F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4.95</w:t>
            </w:r>
          </w:p>
        </w:tc>
        <w:tc>
          <w:tcPr>
            <w:tcW w:w="1140" w:type="dxa"/>
            <w:vAlign w:val="bottom"/>
          </w:tcPr>
          <w:p w14:paraId="1DD6FF50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0.77</w:t>
            </w:r>
          </w:p>
        </w:tc>
        <w:tc>
          <w:tcPr>
            <w:tcW w:w="1170" w:type="dxa"/>
          </w:tcPr>
          <w:p w14:paraId="5C0D696A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</w:tbl>
    <w:p w14:paraId="413ECE4D" w14:textId="77777777" w:rsidR="00FA35F7" w:rsidRPr="00DB76FE" w:rsidRDefault="00FA35F7" w:rsidP="00FA35F7">
      <w:pPr>
        <w:pStyle w:val="BodyText"/>
        <w:spacing w:before="177" w:line="271" w:lineRule="auto"/>
        <w:ind w:left="120" w:right="117" w:firstLine="359"/>
        <w:rPr>
          <w:sz w:val="24"/>
          <w:szCs w:val="24"/>
        </w:rPr>
      </w:pPr>
      <w:r w:rsidRPr="00DB76FE">
        <w:rPr>
          <w:rFonts w:asciiTheme="majorBidi" w:hAnsiTheme="majorBidi" w:cstheme="majorBidi"/>
          <w:b/>
          <w:bCs/>
          <w:sz w:val="28"/>
          <w:szCs w:val="28"/>
        </w:rPr>
        <w:lastRenderedPageBreak/>
        <w:t>Table 4</w:t>
      </w:r>
      <w:r w:rsidRPr="00DB76FE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DB76FE">
        <w:rPr>
          <w:sz w:val="24"/>
          <w:szCs w:val="24"/>
        </w:rPr>
        <w:t xml:space="preserve"> </w:t>
      </w:r>
    </w:p>
    <w:p w14:paraId="217D2881" w14:textId="77777777" w:rsidR="00FA35F7" w:rsidRDefault="00FA35F7" w:rsidP="00FA35F7">
      <w:pPr>
        <w:pStyle w:val="BodyText"/>
        <w:spacing w:before="177" w:line="271" w:lineRule="auto"/>
        <w:ind w:right="117"/>
        <w:rPr>
          <w:sz w:val="24"/>
          <w:szCs w:val="24"/>
        </w:rPr>
      </w:pPr>
    </w:p>
    <w:tbl>
      <w:tblPr>
        <w:tblStyle w:val="GridTable4-Accent11"/>
        <w:tblW w:w="8012" w:type="dxa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1585"/>
        <w:gridCol w:w="1047"/>
        <w:gridCol w:w="1080"/>
        <w:gridCol w:w="1088"/>
        <w:gridCol w:w="1140"/>
        <w:gridCol w:w="1170"/>
      </w:tblGrid>
      <w:tr w:rsidR="00FA35F7" w:rsidRPr="00DB76FE" w14:paraId="695D49E1" w14:textId="77777777" w:rsidTr="00511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5987B01B" w14:textId="77777777" w:rsidR="00FA35F7" w:rsidRPr="00DB76FE" w:rsidRDefault="00FA35F7" w:rsidP="00511C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sz w:val="28"/>
                <w:szCs w:val="28"/>
              </w:rPr>
              <w:t>Week</w:t>
            </w:r>
          </w:p>
        </w:tc>
        <w:tc>
          <w:tcPr>
            <w:tcW w:w="1585" w:type="dxa"/>
          </w:tcPr>
          <w:p w14:paraId="457BF471" w14:textId="77777777" w:rsidR="00FA35F7" w:rsidRPr="00DB76FE" w:rsidRDefault="00FA35F7" w:rsidP="0051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sz w:val="28"/>
                <w:szCs w:val="28"/>
              </w:rPr>
              <w:t>Gestational days</w:t>
            </w:r>
          </w:p>
        </w:tc>
        <w:tc>
          <w:tcPr>
            <w:tcW w:w="2127" w:type="dxa"/>
            <w:gridSpan w:val="2"/>
          </w:tcPr>
          <w:p w14:paraId="3F5D7DD3" w14:textId="77777777" w:rsidR="00FA35F7" w:rsidRPr="00DB76FE" w:rsidRDefault="00FA35F7" w:rsidP="0051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Pregnancy loss</w:t>
            </w:r>
          </w:p>
        </w:tc>
        <w:tc>
          <w:tcPr>
            <w:tcW w:w="2228" w:type="dxa"/>
            <w:gridSpan w:val="2"/>
          </w:tcPr>
          <w:p w14:paraId="00B0DB47" w14:textId="77777777" w:rsidR="00FA35F7" w:rsidRPr="00DB76FE" w:rsidRDefault="00FA35F7" w:rsidP="0051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Continuing</w:t>
            </w:r>
            <w:r w:rsidRPr="00DB76FE">
              <w:rPr>
                <w:color w:val="auto"/>
                <w:spacing w:val="9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Pregnancy</w:t>
            </w:r>
          </w:p>
        </w:tc>
        <w:tc>
          <w:tcPr>
            <w:tcW w:w="1170" w:type="dxa"/>
          </w:tcPr>
          <w:p w14:paraId="1BD8DB2F" w14:textId="77777777" w:rsidR="00FA35F7" w:rsidRPr="00DB76FE" w:rsidRDefault="00FA35F7" w:rsidP="0051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p</w:t>
            </w:r>
            <w:r w:rsidRPr="00DB76FE">
              <w:rPr>
                <w:color w:val="auto"/>
                <w:spacing w:val="-4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value</w:t>
            </w:r>
          </w:p>
        </w:tc>
      </w:tr>
      <w:tr w:rsidR="00FA35F7" w:rsidRPr="00DB76FE" w14:paraId="5075ED26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3AE81DBC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5" w:type="dxa"/>
          </w:tcPr>
          <w:p w14:paraId="75C9811F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47" w:type="dxa"/>
          </w:tcPr>
          <w:p w14:paraId="4E6B7B92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Mean</w:t>
            </w:r>
          </w:p>
        </w:tc>
        <w:tc>
          <w:tcPr>
            <w:tcW w:w="1080" w:type="dxa"/>
          </w:tcPr>
          <w:p w14:paraId="0C706CE1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SD</w:t>
            </w:r>
          </w:p>
        </w:tc>
        <w:tc>
          <w:tcPr>
            <w:tcW w:w="1088" w:type="dxa"/>
          </w:tcPr>
          <w:p w14:paraId="500DA93D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Mean</w:t>
            </w:r>
          </w:p>
        </w:tc>
        <w:tc>
          <w:tcPr>
            <w:tcW w:w="1140" w:type="dxa"/>
          </w:tcPr>
          <w:p w14:paraId="37225729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SD</w:t>
            </w:r>
          </w:p>
        </w:tc>
        <w:tc>
          <w:tcPr>
            <w:tcW w:w="1170" w:type="dxa"/>
          </w:tcPr>
          <w:p w14:paraId="3B769D1B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A35F7" w:rsidRPr="00DB76FE" w14:paraId="1092CACD" w14:textId="77777777" w:rsidTr="00511C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5717AA90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585" w:type="dxa"/>
          </w:tcPr>
          <w:p w14:paraId="41F73566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35–41</w:t>
            </w:r>
          </w:p>
        </w:tc>
        <w:tc>
          <w:tcPr>
            <w:tcW w:w="1047" w:type="dxa"/>
            <w:vAlign w:val="bottom"/>
          </w:tcPr>
          <w:p w14:paraId="43C850C9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2.25</w:t>
            </w:r>
          </w:p>
        </w:tc>
        <w:tc>
          <w:tcPr>
            <w:tcW w:w="1080" w:type="dxa"/>
            <w:vAlign w:val="bottom"/>
          </w:tcPr>
          <w:p w14:paraId="76D01AD7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0.54</w:t>
            </w:r>
          </w:p>
        </w:tc>
        <w:tc>
          <w:tcPr>
            <w:tcW w:w="1088" w:type="dxa"/>
            <w:vAlign w:val="bottom"/>
          </w:tcPr>
          <w:p w14:paraId="28A2928F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4.51</w:t>
            </w:r>
          </w:p>
        </w:tc>
        <w:tc>
          <w:tcPr>
            <w:tcW w:w="1140" w:type="dxa"/>
            <w:vAlign w:val="bottom"/>
          </w:tcPr>
          <w:p w14:paraId="7FDD3383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0.44</w:t>
            </w:r>
          </w:p>
        </w:tc>
        <w:tc>
          <w:tcPr>
            <w:tcW w:w="1170" w:type="dxa"/>
          </w:tcPr>
          <w:p w14:paraId="640E384D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2FFFF9D3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6A7AD25E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585" w:type="dxa"/>
          </w:tcPr>
          <w:p w14:paraId="04E54D53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42–48</w:t>
            </w:r>
          </w:p>
        </w:tc>
        <w:tc>
          <w:tcPr>
            <w:tcW w:w="1047" w:type="dxa"/>
            <w:vAlign w:val="bottom"/>
          </w:tcPr>
          <w:p w14:paraId="6BD40F37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2.79</w:t>
            </w:r>
          </w:p>
        </w:tc>
        <w:tc>
          <w:tcPr>
            <w:tcW w:w="1080" w:type="dxa"/>
            <w:vAlign w:val="bottom"/>
          </w:tcPr>
          <w:p w14:paraId="4158954F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0.72</w:t>
            </w:r>
          </w:p>
        </w:tc>
        <w:tc>
          <w:tcPr>
            <w:tcW w:w="1088" w:type="dxa"/>
            <w:vAlign w:val="bottom"/>
          </w:tcPr>
          <w:p w14:paraId="7E64D9ED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5.61</w:t>
            </w:r>
          </w:p>
        </w:tc>
        <w:tc>
          <w:tcPr>
            <w:tcW w:w="1140" w:type="dxa"/>
            <w:vAlign w:val="bottom"/>
          </w:tcPr>
          <w:p w14:paraId="7E095E51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0.55</w:t>
            </w:r>
          </w:p>
        </w:tc>
        <w:tc>
          <w:tcPr>
            <w:tcW w:w="1170" w:type="dxa"/>
          </w:tcPr>
          <w:p w14:paraId="48744821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15FDFAD5" w14:textId="77777777" w:rsidTr="00511C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0A1FD358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585" w:type="dxa"/>
          </w:tcPr>
          <w:p w14:paraId="01FB9996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49–55</w:t>
            </w:r>
          </w:p>
        </w:tc>
        <w:tc>
          <w:tcPr>
            <w:tcW w:w="1047" w:type="dxa"/>
            <w:vAlign w:val="bottom"/>
          </w:tcPr>
          <w:p w14:paraId="2C3FAEF7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7.65</w:t>
            </w:r>
          </w:p>
        </w:tc>
        <w:tc>
          <w:tcPr>
            <w:tcW w:w="1080" w:type="dxa"/>
            <w:vAlign w:val="bottom"/>
          </w:tcPr>
          <w:p w14:paraId="2227F84D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1.35</w:t>
            </w:r>
          </w:p>
        </w:tc>
        <w:tc>
          <w:tcPr>
            <w:tcW w:w="1088" w:type="dxa"/>
            <w:vAlign w:val="bottom"/>
          </w:tcPr>
          <w:p w14:paraId="726D5FC9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15.4</w:t>
            </w:r>
          </w:p>
        </w:tc>
        <w:tc>
          <w:tcPr>
            <w:tcW w:w="1140" w:type="dxa"/>
            <w:vAlign w:val="bottom"/>
          </w:tcPr>
          <w:p w14:paraId="69009C9A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0.99</w:t>
            </w:r>
          </w:p>
        </w:tc>
        <w:tc>
          <w:tcPr>
            <w:tcW w:w="1170" w:type="dxa"/>
          </w:tcPr>
          <w:p w14:paraId="5784A014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1CAEDBC2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4B8C6F81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14:paraId="659E958E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56–62</w:t>
            </w:r>
          </w:p>
        </w:tc>
        <w:tc>
          <w:tcPr>
            <w:tcW w:w="1047" w:type="dxa"/>
            <w:vAlign w:val="bottom"/>
          </w:tcPr>
          <w:p w14:paraId="0FDC65CB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12.15</w:t>
            </w:r>
          </w:p>
        </w:tc>
        <w:tc>
          <w:tcPr>
            <w:tcW w:w="1080" w:type="dxa"/>
            <w:vAlign w:val="bottom"/>
          </w:tcPr>
          <w:p w14:paraId="1539E43B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1.17</w:t>
            </w:r>
          </w:p>
        </w:tc>
        <w:tc>
          <w:tcPr>
            <w:tcW w:w="1088" w:type="dxa"/>
            <w:vAlign w:val="bottom"/>
          </w:tcPr>
          <w:p w14:paraId="68F569D9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23.54</w:t>
            </w:r>
          </w:p>
        </w:tc>
        <w:tc>
          <w:tcPr>
            <w:tcW w:w="1140" w:type="dxa"/>
            <w:vAlign w:val="bottom"/>
          </w:tcPr>
          <w:p w14:paraId="29EA8F70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1.32</w:t>
            </w:r>
          </w:p>
        </w:tc>
        <w:tc>
          <w:tcPr>
            <w:tcW w:w="1170" w:type="dxa"/>
          </w:tcPr>
          <w:p w14:paraId="268D7ADB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5C05C6C0" w14:textId="77777777" w:rsidTr="00511C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7B315DCA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585" w:type="dxa"/>
          </w:tcPr>
          <w:p w14:paraId="2FE8170E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63–69</w:t>
            </w:r>
          </w:p>
        </w:tc>
        <w:tc>
          <w:tcPr>
            <w:tcW w:w="1047" w:type="dxa"/>
            <w:vAlign w:val="bottom"/>
          </w:tcPr>
          <w:p w14:paraId="75C9338C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15.75</w:t>
            </w:r>
          </w:p>
        </w:tc>
        <w:tc>
          <w:tcPr>
            <w:tcW w:w="1080" w:type="dxa"/>
            <w:vAlign w:val="bottom"/>
          </w:tcPr>
          <w:p w14:paraId="42CB7C4B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1.53</w:t>
            </w:r>
          </w:p>
        </w:tc>
        <w:tc>
          <w:tcPr>
            <w:tcW w:w="1088" w:type="dxa"/>
            <w:vAlign w:val="bottom"/>
          </w:tcPr>
          <w:p w14:paraId="136C1B98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30.58</w:t>
            </w:r>
          </w:p>
        </w:tc>
        <w:tc>
          <w:tcPr>
            <w:tcW w:w="1140" w:type="dxa"/>
            <w:vAlign w:val="bottom"/>
          </w:tcPr>
          <w:p w14:paraId="356B6199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3.96</w:t>
            </w:r>
          </w:p>
        </w:tc>
        <w:tc>
          <w:tcPr>
            <w:tcW w:w="1170" w:type="dxa"/>
          </w:tcPr>
          <w:p w14:paraId="738BFA14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754463CD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64A6ACC2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585" w:type="dxa"/>
          </w:tcPr>
          <w:p w14:paraId="693E75BA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70–76</w:t>
            </w:r>
          </w:p>
        </w:tc>
        <w:tc>
          <w:tcPr>
            <w:tcW w:w="1047" w:type="dxa"/>
            <w:vAlign w:val="bottom"/>
          </w:tcPr>
          <w:p w14:paraId="1C3745F3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14.31</w:t>
            </w:r>
          </w:p>
        </w:tc>
        <w:tc>
          <w:tcPr>
            <w:tcW w:w="1080" w:type="dxa"/>
            <w:vAlign w:val="bottom"/>
          </w:tcPr>
          <w:p w14:paraId="0F834BE7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1.17</w:t>
            </w:r>
          </w:p>
        </w:tc>
        <w:tc>
          <w:tcPr>
            <w:tcW w:w="1088" w:type="dxa"/>
            <w:vAlign w:val="bottom"/>
          </w:tcPr>
          <w:p w14:paraId="3B03A17A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27.83</w:t>
            </w:r>
          </w:p>
        </w:tc>
        <w:tc>
          <w:tcPr>
            <w:tcW w:w="1140" w:type="dxa"/>
            <w:vAlign w:val="bottom"/>
          </w:tcPr>
          <w:p w14:paraId="1556A6E1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3.08</w:t>
            </w:r>
          </w:p>
        </w:tc>
        <w:tc>
          <w:tcPr>
            <w:tcW w:w="1170" w:type="dxa"/>
          </w:tcPr>
          <w:p w14:paraId="384CCC3F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57E6C788" w14:textId="77777777" w:rsidTr="00511C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5BB5A449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585" w:type="dxa"/>
          </w:tcPr>
          <w:p w14:paraId="626C6540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77-83</w:t>
            </w:r>
          </w:p>
        </w:tc>
        <w:tc>
          <w:tcPr>
            <w:tcW w:w="1047" w:type="dxa"/>
            <w:vAlign w:val="bottom"/>
          </w:tcPr>
          <w:p w14:paraId="73753531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10.08</w:t>
            </w:r>
          </w:p>
        </w:tc>
        <w:tc>
          <w:tcPr>
            <w:tcW w:w="1080" w:type="dxa"/>
            <w:vAlign w:val="bottom"/>
          </w:tcPr>
          <w:p w14:paraId="72869D0C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1.17</w:t>
            </w:r>
          </w:p>
        </w:tc>
        <w:tc>
          <w:tcPr>
            <w:tcW w:w="1088" w:type="dxa"/>
            <w:vAlign w:val="bottom"/>
          </w:tcPr>
          <w:p w14:paraId="3143C621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48.07</w:t>
            </w:r>
          </w:p>
        </w:tc>
        <w:tc>
          <w:tcPr>
            <w:tcW w:w="1140" w:type="dxa"/>
            <w:vAlign w:val="bottom"/>
          </w:tcPr>
          <w:p w14:paraId="1014A1B4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2.31</w:t>
            </w:r>
          </w:p>
        </w:tc>
        <w:tc>
          <w:tcPr>
            <w:tcW w:w="1170" w:type="dxa"/>
          </w:tcPr>
          <w:p w14:paraId="028C3556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3CFD83FE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4B819B74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585" w:type="dxa"/>
          </w:tcPr>
          <w:p w14:paraId="463582F6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84-90</w:t>
            </w:r>
          </w:p>
        </w:tc>
        <w:tc>
          <w:tcPr>
            <w:tcW w:w="1047" w:type="dxa"/>
            <w:vAlign w:val="bottom"/>
          </w:tcPr>
          <w:p w14:paraId="0DEDFEB2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11.7</w:t>
            </w:r>
          </w:p>
        </w:tc>
        <w:tc>
          <w:tcPr>
            <w:tcW w:w="1080" w:type="dxa"/>
            <w:vAlign w:val="bottom"/>
          </w:tcPr>
          <w:p w14:paraId="7E50B8A5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1.89</w:t>
            </w:r>
          </w:p>
        </w:tc>
        <w:tc>
          <w:tcPr>
            <w:tcW w:w="1088" w:type="dxa"/>
            <w:vAlign w:val="bottom"/>
          </w:tcPr>
          <w:p w14:paraId="79C884CE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55.77</w:t>
            </w:r>
          </w:p>
        </w:tc>
        <w:tc>
          <w:tcPr>
            <w:tcW w:w="1140" w:type="dxa"/>
            <w:vAlign w:val="bottom"/>
          </w:tcPr>
          <w:p w14:paraId="1C9BBE36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6.27</w:t>
            </w:r>
          </w:p>
        </w:tc>
        <w:tc>
          <w:tcPr>
            <w:tcW w:w="1170" w:type="dxa"/>
          </w:tcPr>
          <w:p w14:paraId="1DDCDC56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</w:tbl>
    <w:p w14:paraId="64BD7C51" w14:textId="77777777" w:rsidR="00FA35F7" w:rsidRDefault="00FA35F7" w:rsidP="00FA35F7">
      <w:pPr>
        <w:pStyle w:val="BodyText"/>
        <w:spacing w:before="177" w:line="271" w:lineRule="auto"/>
        <w:ind w:left="120" w:right="117" w:firstLine="359"/>
        <w:rPr>
          <w:sz w:val="24"/>
          <w:szCs w:val="24"/>
        </w:rPr>
      </w:pPr>
    </w:p>
    <w:p w14:paraId="54570F7C" w14:textId="77777777" w:rsidR="00FA35F7" w:rsidRPr="00DB76FE" w:rsidRDefault="00FA35F7" w:rsidP="00FA35F7">
      <w:pPr>
        <w:pStyle w:val="BodyText"/>
        <w:spacing w:before="177" w:line="271" w:lineRule="auto"/>
        <w:ind w:left="120" w:right="117" w:firstLine="359"/>
        <w:jc w:val="left"/>
        <w:rPr>
          <w:b/>
          <w:bCs/>
          <w:sz w:val="28"/>
          <w:szCs w:val="28"/>
        </w:rPr>
      </w:pPr>
      <w:r w:rsidRPr="00DB76FE">
        <w:rPr>
          <w:b/>
          <w:bCs/>
          <w:sz w:val="28"/>
          <w:szCs w:val="28"/>
        </w:rPr>
        <w:t>Table 5:</w:t>
      </w:r>
    </w:p>
    <w:p w14:paraId="2AF9DCA4" w14:textId="77777777" w:rsidR="00FA35F7" w:rsidRDefault="00FA35F7" w:rsidP="00FA35F7">
      <w:pPr>
        <w:pStyle w:val="BodyText"/>
        <w:spacing w:before="177" w:line="271" w:lineRule="auto"/>
        <w:ind w:right="117"/>
        <w:rPr>
          <w:sz w:val="24"/>
          <w:szCs w:val="24"/>
        </w:rPr>
      </w:pPr>
    </w:p>
    <w:tbl>
      <w:tblPr>
        <w:tblStyle w:val="GridTable4-Accent11"/>
        <w:tblW w:w="8012" w:type="dxa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1585"/>
        <w:gridCol w:w="1047"/>
        <w:gridCol w:w="1080"/>
        <w:gridCol w:w="1088"/>
        <w:gridCol w:w="1140"/>
        <w:gridCol w:w="1170"/>
      </w:tblGrid>
      <w:tr w:rsidR="00FA35F7" w:rsidRPr="00DB76FE" w14:paraId="7D04FC99" w14:textId="77777777" w:rsidTr="00511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4E925C30" w14:textId="77777777" w:rsidR="00FA35F7" w:rsidRPr="00DB76FE" w:rsidRDefault="00FA35F7" w:rsidP="00511C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sz w:val="28"/>
                <w:szCs w:val="28"/>
              </w:rPr>
              <w:t>Week</w:t>
            </w:r>
          </w:p>
        </w:tc>
        <w:tc>
          <w:tcPr>
            <w:tcW w:w="1585" w:type="dxa"/>
          </w:tcPr>
          <w:p w14:paraId="5FE78AC2" w14:textId="77777777" w:rsidR="00FA35F7" w:rsidRPr="00DB76FE" w:rsidRDefault="00FA35F7" w:rsidP="0051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sz w:val="28"/>
                <w:szCs w:val="28"/>
              </w:rPr>
              <w:t>Gestational days</w:t>
            </w:r>
          </w:p>
        </w:tc>
        <w:tc>
          <w:tcPr>
            <w:tcW w:w="2127" w:type="dxa"/>
            <w:gridSpan w:val="2"/>
          </w:tcPr>
          <w:p w14:paraId="50C30ED7" w14:textId="77777777" w:rsidR="00FA35F7" w:rsidRPr="00DB76FE" w:rsidRDefault="00FA35F7" w:rsidP="0051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Pregnancy loss</w:t>
            </w:r>
          </w:p>
        </w:tc>
        <w:tc>
          <w:tcPr>
            <w:tcW w:w="2228" w:type="dxa"/>
            <w:gridSpan w:val="2"/>
          </w:tcPr>
          <w:p w14:paraId="661D2A31" w14:textId="77777777" w:rsidR="00FA35F7" w:rsidRPr="00DB76FE" w:rsidRDefault="00FA35F7" w:rsidP="0051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Continuing</w:t>
            </w:r>
            <w:r w:rsidRPr="00DB76FE">
              <w:rPr>
                <w:color w:val="auto"/>
                <w:spacing w:val="9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Pregnancy</w:t>
            </w:r>
          </w:p>
        </w:tc>
        <w:tc>
          <w:tcPr>
            <w:tcW w:w="1170" w:type="dxa"/>
          </w:tcPr>
          <w:p w14:paraId="07E87CB6" w14:textId="77777777" w:rsidR="00FA35F7" w:rsidRPr="00DB76FE" w:rsidRDefault="00FA35F7" w:rsidP="0051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color w:val="auto"/>
                <w:w w:val="95"/>
                <w:sz w:val="28"/>
                <w:szCs w:val="28"/>
              </w:rPr>
              <w:t>p</w:t>
            </w:r>
            <w:r w:rsidRPr="00DB76FE">
              <w:rPr>
                <w:color w:val="auto"/>
                <w:spacing w:val="-4"/>
                <w:w w:val="95"/>
                <w:sz w:val="28"/>
                <w:szCs w:val="28"/>
              </w:rPr>
              <w:t xml:space="preserve"> </w:t>
            </w:r>
            <w:r w:rsidRPr="00DB76FE">
              <w:rPr>
                <w:color w:val="auto"/>
                <w:w w:val="95"/>
                <w:sz w:val="28"/>
                <w:szCs w:val="28"/>
              </w:rPr>
              <w:t>value</w:t>
            </w:r>
          </w:p>
        </w:tc>
      </w:tr>
      <w:tr w:rsidR="00FA35F7" w:rsidRPr="00DB76FE" w14:paraId="2F615197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435B7969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5" w:type="dxa"/>
          </w:tcPr>
          <w:p w14:paraId="274D867D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47" w:type="dxa"/>
          </w:tcPr>
          <w:p w14:paraId="642D3EFA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Mean</w:t>
            </w:r>
          </w:p>
        </w:tc>
        <w:tc>
          <w:tcPr>
            <w:tcW w:w="1080" w:type="dxa"/>
          </w:tcPr>
          <w:p w14:paraId="36D5E74B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SD</w:t>
            </w:r>
          </w:p>
        </w:tc>
        <w:tc>
          <w:tcPr>
            <w:tcW w:w="1088" w:type="dxa"/>
          </w:tcPr>
          <w:p w14:paraId="4717065B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Mean</w:t>
            </w:r>
          </w:p>
        </w:tc>
        <w:tc>
          <w:tcPr>
            <w:tcW w:w="1140" w:type="dxa"/>
          </w:tcPr>
          <w:p w14:paraId="595BB04B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SD</w:t>
            </w:r>
          </w:p>
        </w:tc>
        <w:tc>
          <w:tcPr>
            <w:tcW w:w="1170" w:type="dxa"/>
          </w:tcPr>
          <w:p w14:paraId="2D8701EB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A35F7" w:rsidRPr="00DB76FE" w14:paraId="6F75BD9D" w14:textId="77777777" w:rsidTr="00511C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4383D0B1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585" w:type="dxa"/>
          </w:tcPr>
          <w:p w14:paraId="32E9F10A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35–41</w:t>
            </w:r>
          </w:p>
        </w:tc>
        <w:tc>
          <w:tcPr>
            <w:tcW w:w="1047" w:type="dxa"/>
            <w:vAlign w:val="bottom"/>
          </w:tcPr>
          <w:p w14:paraId="53D0E532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92.7</w:t>
            </w:r>
          </w:p>
        </w:tc>
        <w:tc>
          <w:tcPr>
            <w:tcW w:w="1080" w:type="dxa"/>
            <w:vAlign w:val="bottom"/>
          </w:tcPr>
          <w:p w14:paraId="0FF5A3D5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9.36</w:t>
            </w:r>
          </w:p>
        </w:tc>
        <w:tc>
          <w:tcPr>
            <w:tcW w:w="1088" w:type="dxa"/>
            <w:vAlign w:val="bottom"/>
          </w:tcPr>
          <w:p w14:paraId="5D9ACEBC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126.5</w:t>
            </w:r>
          </w:p>
        </w:tc>
        <w:tc>
          <w:tcPr>
            <w:tcW w:w="1140" w:type="dxa"/>
            <w:vAlign w:val="bottom"/>
          </w:tcPr>
          <w:p w14:paraId="16F9F085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="Arial" w:hAnsi="Arial" w:cs="Arial"/>
              </w:rPr>
              <w:t>9.35</w:t>
            </w:r>
          </w:p>
        </w:tc>
        <w:tc>
          <w:tcPr>
            <w:tcW w:w="1170" w:type="dxa"/>
          </w:tcPr>
          <w:p w14:paraId="0D8CD937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556A5FDD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12F81770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585" w:type="dxa"/>
          </w:tcPr>
          <w:p w14:paraId="52A7F0A3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42–48</w:t>
            </w:r>
          </w:p>
        </w:tc>
        <w:tc>
          <w:tcPr>
            <w:tcW w:w="1047" w:type="dxa"/>
            <w:vAlign w:val="bottom"/>
          </w:tcPr>
          <w:p w14:paraId="0FC78BF6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94.5</w:t>
            </w:r>
          </w:p>
        </w:tc>
        <w:tc>
          <w:tcPr>
            <w:tcW w:w="1080" w:type="dxa"/>
            <w:vAlign w:val="bottom"/>
          </w:tcPr>
          <w:p w14:paraId="755121AC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9.54</w:t>
            </w:r>
          </w:p>
        </w:tc>
        <w:tc>
          <w:tcPr>
            <w:tcW w:w="1088" w:type="dxa"/>
            <w:vAlign w:val="bottom"/>
          </w:tcPr>
          <w:p w14:paraId="4485C45C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130.9</w:t>
            </w:r>
          </w:p>
        </w:tc>
        <w:tc>
          <w:tcPr>
            <w:tcW w:w="1140" w:type="dxa"/>
            <w:vAlign w:val="bottom"/>
          </w:tcPr>
          <w:p w14:paraId="5ACAE772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3.3</w:t>
            </w:r>
          </w:p>
        </w:tc>
        <w:tc>
          <w:tcPr>
            <w:tcW w:w="1170" w:type="dxa"/>
          </w:tcPr>
          <w:p w14:paraId="351DDB14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22F1F471" w14:textId="77777777" w:rsidTr="00511C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6CEC73B4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585" w:type="dxa"/>
          </w:tcPr>
          <w:p w14:paraId="461FB91A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49–55</w:t>
            </w:r>
          </w:p>
        </w:tc>
        <w:tc>
          <w:tcPr>
            <w:tcW w:w="1047" w:type="dxa"/>
            <w:vAlign w:val="bottom"/>
          </w:tcPr>
          <w:p w14:paraId="4A0CE5E6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118.8</w:t>
            </w:r>
          </w:p>
        </w:tc>
        <w:tc>
          <w:tcPr>
            <w:tcW w:w="1080" w:type="dxa"/>
            <w:vAlign w:val="bottom"/>
          </w:tcPr>
          <w:p w14:paraId="6BDC7F05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8.37</w:t>
            </w:r>
          </w:p>
        </w:tc>
        <w:tc>
          <w:tcPr>
            <w:tcW w:w="1088" w:type="dxa"/>
            <w:vAlign w:val="bottom"/>
          </w:tcPr>
          <w:p w14:paraId="0501D430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155.1</w:t>
            </w:r>
          </w:p>
        </w:tc>
        <w:tc>
          <w:tcPr>
            <w:tcW w:w="1140" w:type="dxa"/>
            <w:vAlign w:val="bottom"/>
          </w:tcPr>
          <w:p w14:paraId="3235E22C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7.37</w:t>
            </w:r>
          </w:p>
        </w:tc>
        <w:tc>
          <w:tcPr>
            <w:tcW w:w="1170" w:type="dxa"/>
          </w:tcPr>
          <w:p w14:paraId="58327651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69B8A642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373B65EC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14:paraId="7CC1E486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56–62</w:t>
            </w:r>
          </w:p>
        </w:tc>
        <w:tc>
          <w:tcPr>
            <w:tcW w:w="1047" w:type="dxa"/>
            <w:vAlign w:val="bottom"/>
          </w:tcPr>
          <w:p w14:paraId="3568E80F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130.5</w:t>
            </w:r>
          </w:p>
        </w:tc>
        <w:tc>
          <w:tcPr>
            <w:tcW w:w="1080" w:type="dxa"/>
            <w:vAlign w:val="bottom"/>
          </w:tcPr>
          <w:p w14:paraId="149B5933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10.53</w:t>
            </w:r>
          </w:p>
        </w:tc>
        <w:tc>
          <w:tcPr>
            <w:tcW w:w="1088" w:type="dxa"/>
            <w:vAlign w:val="bottom"/>
          </w:tcPr>
          <w:p w14:paraId="26B9B386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115.5</w:t>
            </w:r>
          </w:p>
        </w:tc>
        <w:tc>
          <w:tcPr>
            <w:tcW w:w="1140" w:type="dxa"/>
            <w:vAlign w:val="bottom"/>
          </w:tcPr>
          <w:p w14:paraId="3D28E5C9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11.66</w:t>
            </w:r>
          </w:p>
        </w:tc>
        <w:tc>
          <w:tcPr>
            <w:tcW w:w="1170" w:type="dxa"/>
          </w:tcPr>
          <w:p w14:paraId="65041C25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3C05C6D7" w14:textId="77777777" w:rsidTr="00511C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6BCF249D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585" w:type="dxa"/>
          </w:tcPr>
          <w:p w14:paraId="04BC97CB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63–69</w:t>
            </w:r>
          </w:p>
        </w:tc>
        <w:tc>
          <w:tcPr>
            <w:tcW w:w="1047" w:type="dxa"/>
            <w:vAlign w:val="bottom"/>
          </w:tcPr>
          <w:p w14:paraId="52180ADB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145.8</w:t>
            </w:r>
          </w:p>
        </w:tc>
        <w:tc>
          <w:tcPr>
            <w:tcW w:w="1080" w:type="dxa"/>
            <w:vAlign w:val="bottom"/>
          </w:tcPr>
          <w:p w14:paraId="7F6551AA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8.1</w:t>
            </w:r>
          </w:p>
        </w:tc>
        <w:tc>
          <w:tcPr>
            <w:tcW w:w="1088" w:type="dxa"/>
            <w:vAlign w:val="bottom"/>
          </w:tcPr>
          <w:p w14:paraId="6CFAEC5A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140.58</w:t>
            </w:r>
          </w:p>
        </w:tc>
        <w:tc>
          <w:tcPr>
            <w:tcW w:w="1140" w:type="dxa"/>
            <w:vAlign w:val="bottom"/>
          </w:tcPr>
          <w:p w14:paraId="714A33CD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3.96</w:t>
            </w:r>
          </w:p>
        </w:tc>
        <w:tc>
          <w:tcPr>
            <w:tcW w:w="1170" w:type="dxa"/>
          </w:tcPr>
          <w:p w14:paraId="46B22A18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29C8D4D0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44AA0411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585" w:type="dxa"/>
          </w:tcPr>
          <w:p w14:paraId="496AD179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70–76</w:t>
            </w:r>
          </w:p>
        </w:tc>
        <w:tc>
          <w:tcPr>
            <w:tcW w:w="1047" w:type="dxa"/>
            <w:vAlign w:val="bottom"/>
          </w:tcPr>
          <w:p w14:paraId="21F2EBDF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144.9</w:t>
            </w:r>
          </w:p>
        </w:tc>
        <w:tc>
          <w:tcPr>
            <w:tcW w:w="1080" w:type="dxa"/>
            <w:vAlign w:val="bottom"/>
          </w:tcPr>
          <w:p w14:paraId="7F4F867A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7.74</w:t>
            </w:r>
          </w:p>
        </w:tc>
        <w:tc>
          <w:tcPr>
            <w:tcW w:w="1088" w:type="dxa"/>
            <w:vAlign w:val="bottom"/>
          </w:tcPr>
          <w:p w14:paraId="28E6E691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173.8</w:t>
            </w:r>
          </w:p>
        </w:tc>
        <w:tc>
          <w:tcPr>
            <w:tcW w:w="1140" w:type="dxa"/>
            <w:vAlign w:val="bottom"/>
          </w:tcPr>
          <w:p w14:paraId="3D28000C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4.29</w:t>
            </w:r>
          </w:p>
        </w:tc>
        <w:tc>
          <w:tcPr>
            <w:tcW w:w="1170" w:type="dxa"/>
          </w:tcPr>
          <w:p w14:paraId="4296AF1D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74F8D04D" w14:textId="77777777" w:rsidTr="00511CB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1898EAE9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585" w:type="dxa"/>
          </w:tcPr>
          <w:p w14:paraId="3D789ABA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77-83</w:t>
            </w:r>
          </w:p>
        </w:tc>
        <w:tc>
          <w:tcPr>
            <w:tcW w:w="1047" w:type="dxa"/>
            <w:vAlign w:val="bottom"/>
          </w:tcPr>
          <w:p w14:paraId="56D4A03E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148.5</w:t>
            </w:r>
          </w:p>
        </w:tc>
        <w:tc>
          <w:tcPr>
            <w:tcW w:w="1080" w:type="dxa"/>
            <w:vAlign w:val="bottom"/>
          </w:tcPr>
          <w:p w14:paraId="36146016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8.64</w:t>
            </w:r>
          </w:p>
        </w:tc>
        <w:tc>
          <w:tcPr>
            <w:tcW w:w="1088" w:type="dxa"/>
            <w:vAlign w:val="bottom"/>
          </w:tcPr>
          <w:p w14:paraId="46B7059B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184.8</w:t>
            </w:r>
          </w:p>
        </w:tc>
        <w:tc>
          <w:tcPr>
            <w:tcW w:w="1140" w:type="dxa"/>
            <w:vAlign w:val="bottom"/>
          </w:tcPr>
          <w:p w14:paraId="765EEE70" w14:textId="77777777" w:rsidR="00FA35F7" w:rsidRPr="00DB76FE" w:rsidRDefault="00FA35F7" w:rsidP="0051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10.67</w:t>
            </w:r>
          </w:p>
        </w:tc>
        <w:tc>
          <w:tcPr>
            <w:tcW w:w="1170" w:type="dxa"/>
          </w:tcPr>
          <w:p w14:paraId="32EE2471" w14:textId="77777777" w:rsidR="00FA35F7" w:rsidRPr="00DB76FE" w:rsidRDefault="00FA35F7" w:rsidP="00511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  <w:tr w:rsidR="00FA35F7" w:rsidRPr="00DB76FE" w14:paraId="5967A1F5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</w:tcPr>
          <w:p w14:paraId="085BFE3B" w14:textId="77777777" w:rsidR="00FA35F7" w:rsidRPr="00DB76FE" w:rsidRDefault="00FA35F7" w:rsidP="00511CB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585" w:type="dxa"/>
          </w:tcPr>
          <w:p w14:paraId="4C34D268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84-90</w:t>
            </w:r>
          </w:p>
        </w:tc>
        <w:tc>
          <w:tcPr>
            <w:tcW w:w="1047" w:type="dxa"/>
            <w:vAlign w:val="bottom"/>
          </w:tcPr>
          <w:p w14:paraId="2178C9BB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148.5</w:t>
            </w:r>
          </w:p>
        </w:tc>
        <w:tc>
          <w:tcPr>
            <w:tcW w:w="1080" w:type="dxa"/>
            <w:vAlign w:val="bottom"/>
          </w:tcPr>
          <w:p w14:paraId="31DFDEA1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0.9</w:t>
            </w:r>
          </w:p>
        </w:tc>
        <w:tc>
          <w:tcPr>
            <w:tcW w:w="1088" w:type="dxa"/>
            <w:vAlign w:val="bottom"/>
          </w:tcPr>
          <w:p w14:paraId="746C9C34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188.1</w:t>
            </w:r>
          </w:p>
        </w:tc>
        <w:tc>
          <w:tcPr>
            <w:tcW w:w="1140" w:type="dxa"/>
            <w:vAlign w:val="bottom"/>
          </w:tcPr>
          <w:p w14:paraId="05B16F4E" w14:textId="77777777" w:rsidR="00FA35F7" w:rsidRPr="00DB76FE" w:rsidRDefault="00FA35F7" w:rsidP="00511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6FE">
              <w:rPr>
                <w:rFonts w:ascii="Arial" w:hAnsi="Arial" w:cs="Arial"/>
              </w:rPr>
              <w:t>5.5</w:t>
            </w:r>
          </w:p>
        </w:tc>
        <w:tc>
          <w:tcPr>
            <w:tcW w:w="1170" w:type="dxa"/>
          </w:tcPr>
          <w:p w14:paraId="0307B2EB" w14:textId="77777777" w:rsidR="00FA35F7" w:rsidRPr="00DB76FE" w:rsidRDefault="00FA35F7" w:rsidP="00511C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B76FE">
              <w:rPr>
                <w:rFonts w:asciiTheme="majorBidi" w:hAnsiTheme="majorBidi" w:cstheme="majorBidi"/>
                <w:sz w:val="28"/>
                <w:szCs w:val="28"/>
              </w:rPr>
              <w:t>&lt;0.05S</w:t>
            </w:r>
          </w:p>
        </w:tc>
      </w:tr>
    </w:tbl>
    <w:p w14:paraId="77BD23DF" w14:textId="77777777" w:rsidR="00FA35F7" w:rsidRPr="00DB76FE" w:rsidRDefault="00FA35F7" w:rsidP="00FA35F7">
      <w:pPr>
        <w:pStyle w:val="BodyText"/>
        <w:spacing w:before="177" w:line="271" w:lineRule="auto"/>
        <w:ind w:right="117"/>
        <w:rPr>
          <w:sz w:val="24"/>
          <w:szCs w:val="24"/>
        </w:rPr>
      </w:pPr>
    </w:p>
    <w:p w14:paraId="2E161A20" w14:textId="77777777" w:rsidR="00FA35F7" w:rsidRDefault="00FA35F7" w:rsidP="00FA35F7">
      <w:pPr>
        <w:pStyle w:val="BodyText"/>
        <w:spacing w:before="177" w:line="271" w:lineRule="auto"/>
        <w:ind w:left="120" w:right="117" w:firstLine="359"/>
        <w:jc w:val="left"/>
        <w:rPr>
          <w:b/>
          <w:bCs/>
          <w:sz w:val="28"/>
          <w:szCs w:val="28"/>
        </w:rPr>
      </w:pPr>
    </w:p>
    <w:p w14:paraId="20F4F7B2" w14:textId="77777777" w:rsidR="00FA35F7" w:rsidRDefault="00FA35F7" w:rsidP="00FA35F7">
      <w:pPr>
        <w:pStyle w:val="BodyText"/>
        <w:spacing w:before="177" w:line="271" w:lineRule="auto"/>
        <w:ind w:left="120" w:right="117" w:firstLine="359"/>
        <w:jc w:val="left"/>
        <w:rPr>
          <w:b/>
          <w:bCs/>
          <w:sz w:val="28"/>
          <w:szCs w:val="28"/>
        </w:rPr>
      </w:pPr>
    </w:p>
    <w:p w14:paraId="70CF38BC" w14:textId="77777777" w:rsidR="00FA35F7" w:rsidRDefault="00FA35F7" w:rsidP="00FA35F7">
      <w:pPr>
        <w:pStyle w:val="BodyText"/>
        <w:spacing w:before="177" w:line="271" w:lineRule="auto"/>
        <w:ind w:left="120" w:right="117" w:firstLine="359"/>
        <w:jc w:val="left"/>
        <w:rPr>
          <w:b/>
          <w:bCs/>
          <w:sz w:val="28"/>
          <w:szCs w:val="28"/>
        </w:rPr>
      </w:pPr>
    </w:p>
    <w:p w14:paraId="58C072AA" w14:textId="77777777" w:rsidR="00FA35F7" w:rsidRDefault="00FA35F7" w:rsidP="00FA35F7">
      <w:pPr>
        <w:pStyle w:val="BodyText"/>
        <w:spacing w:before="177" w:line="271" w:lineRule="auto"/>
        <w:ind w:left="120" w:right="117" w:firstLine="359"/>
        <w:jc w:val="left"/>
        <w:rPr>
          <w:b/>
          <w:bCs/>
          <w:sz w:val="28"/>
          <w:szCs w:val="28"/>
        </w:rPr>
      </w:pPr>
    </w:p>
    <w:p w14:paraId="69FBD306" w14:textId="77777777" w:rsidR="00FA35F7" w:rsidRDefault="00FA35F7" w:rsidP="00FA35F7">
      <w:pPr>
        <w:pStyle w:val="BodyText"/>
        <w:spacing w:before="177" w:line="271" w:lineRule="auto"/>
        <w:ind w:left="120" w:right="117" w:firstLine="359"/>
        <w:jc w:val="left"/>
        <w:rPr>
          <w:b/>
          <w:bCs/>
          <w:sz w:val="28"/>
          <w:szCs w:val="28"/>
        </w:rPr>
      </w:pPr>
    </w:p>
    <w:p w14:paraId="7CDB8343" w14:textId="77777777" w:rsidR="00FA35F7" w:rsidRDefault="00FA35F7" w:rsidP="00FA35F7">
      <w:pPr>
        <w:pStyle w:val="BodyText"/>
        <w:spacing w:before="177" w:line="271" w:lineRule="auto"/>
        <w:ind w:left="120" w:right="117" w:firstLine="359"/>
        <w:jc w:val="left"/>
        <w:rPr>
          <w:b/>
          <w:bCs/>
          <w:sz w:val="28"/>
          <w:szCs w:val="28"/>
        </w:rPr>
      </w:pPr>
    </w:p>
    <w:p w14:paraId="0C47ABBC" w14:textId="77777777" w:rsidR="00FA35F7" w:rsidRDefault="00FA35F7" w:rsidP="00FA35F7">
      <w:pPr>
        <w:pStyle w:val="BodyText"/>
        <w:spacing w:before="177" w:line="271" w:lineRule="auto"/>
        <w:ind w:left="120" w:right="117" w:firstLine="359"/>
        <w:jc w:val="left"/>
        <w:rPr>
          <w:b/>
          <w:bCs/>
          <w:sz w:val="28"/>
          <w:szCs w:val="28"/>
        </w:rPr>
      </w:pPr>
    </w:p>
    <w:p w14:paraId="349411A8" w14:textId="77777777" w:rsidR="00FA35F7" w:rsidRPr="00DB76FE" w:rsidRDefault="00FA35F7" w:rsidP="00FA35F7">
      <w:pPr>
        <w:pStyle w:val="BodyText"/>
        <w:spacing w:before="177" w:line="271" w:lineRule="auto"/>
        <w:ind w:left="120" w:right="117" w:firstLine="359"/>
        <w:jc w:val="left"/>
        <w:rPr>
          <w:b/>
          <w:bCs/>
          <w:sz w:val="28"/>
          <w:szCs w:val="28"/>
        </w:rPr>
      </w:pPr>
      <w:r w:rsidRPr="00DB76FE">
        <w:rPr>
          <w:b/>
          <w:bCs/>
          <w:sz w:val="28"/>
          <w:szCs w:val="28"/>
        </w:rPr>
        <w:lastRenderedPageBreak/>
        <w:t>Table 6:</w:t>
      </w:r>
    </w:p>
    <w:p w14:paraId="2F762303" w14:textId="77777777" w:rsidR="00FA35F7" w:rsidRPr="00DB76FE" w:rsidRDefault="00FA35F7" w:rsidP="00FA35F7">
      <w:pPr>
        <w:pStyle w:val="BodyText"/>
        <w:spacing w:before="177" w:line="271" w:lineRule="auto"/>
        <w:ind w:left="120" w:right="117"/>
        <w:rPr>
          <w:sz w:val="24"/>
          <w:szCs w:val="24"/>
        </w:rPr>
      </w:pPr>
    </w:p>
    <w:tbl>
      <w:tblPr>
        <w:tblStyle w:val="GridTable2-Accent11"/>
        <w:tblW w:w="10008" w:type="dxa"/>
        <w:tblLayout w:type="fixed"/>
        <w:tblLook w:val="01E0" w:firstRow="1" w:lastRow="1" w:firstColumn="1" w:lastColumn="1" w:noHBand="0" w:noVBand="0"/>
      </w:tblPr>
      <w:tblGrid>
        <w:gridCol w:w="1440"/>
        <w:gridCol w:w="1490"/>
        <w:gridCol w:w="1170"/>
        <w:gridCol w:w="1048"/>
        <w:gridCol w:w="1080"/>
        <w:gridCol w:w="1080"/>
        <w:gridCol w:w="990"/>
        <w:gridCol w:w="990"/>
        <w:gridCol w:w="720"/>
      </w:tblGrid>
      <w:tr w:rsidR="00FA35F7" w:rsidRPr="00DB76FE" w14:paraId="662CA7D6" w14:textId="77777777" w:rsidTr="00511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22A00C8" w14:textId="77777777" w:rsidR="00FA35F7" w:rsidRPr="00DB76FE" w:rsidRDefault="00FA35F7" w:rsidP="00511CBC">
            <w:pPr>
              <w:spacing w:before="28" w:line="223" w:lineRule="auto"/>
              <w:ind w:left="60" w:right="191"/>
              <w:jc w:val="center"/>
              <w:rPr>
                <w:b w:val="0"/>
                <w:sz w:val="20"/>
                <w:szCs w:val="32"/>
              </w:rPr>
            </w:pPr>
            <w:r w:rsidRPr="00DB76FE">
              <w:rPr>
                <w:spacing w:val="-1"/>
                <w:sz w:val="20"/>
                <w:szCs w:val="32"/>
              </w:rPr>
              <w:t>Gestational</w:t>
            </w:r>
            <w:r w:rsidRPr="00DB76FE">
              <w:rPr>
                <w:spacing w:val="-33"/>
                <w:sz w:val="20"/>
                <w:szCs w:val="32"/>
              </w:rPr>
              <w:t xml:space="preserve"> </w:t>
            </w:r>
            <w:r w:rsidRPr="00DB76FE">
              <w:rPr>
                <w:sz w:val="20"/>
                <w:szCs w:val="32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dxa"/>
          </w:tcPr>
          <w:p w14:paraId="006CD892" w14:textId="77777777" w:rsidR="00FA35F7" w:rsidRPr="00DB76FE" w:rsidRDefault="00FA35F7" w:rsidP="00511CBC">
            <w:pPr>
              <w:spacing w:before="28" w:line="223" w:lineRule="auto"/>
              <w:ind w:left="60" w:right="191"/>
              <w:jc w:val="center"/>
              <w:rPr>
                <w:b w:val="0"/>
                <w:sz w:val="20"/>
                <w:szCs w:val="32"/>
              </w:rPr>
            </w:pPr>
            <w:r w:rsidRPr="00DB76FE">
              <w:rPr>
                <w:spacing w:val="-1"/>
                <w:sz w:val="20"/>
                <w:szCs w:val="32"/>
              </w:rPr>
              <w:t>Gestational</w:t>
            </w:r>
            <w:r w:rsidRPr="00DB76FE">
              <w:rPr>
                <w:spacing w:val="-33"/>
                <w:sz w:val="20"/>
                <w:szCs w:val="32"/>
              </w:rPr>
              <w:t xml:space="preserve"> </w:t>
            </w:r>
            <w:r w:rsidRPr="00DB76FE">
              <w:rPr>
                <w:sz w:val="20"/>
                <w:szCs w:val="32"/>
              </w:rPr>
              <w:t>days</w:t>
            </w:r>
          </w:p>
        </w:tc>
        <w:tc>
          <w:tcPr>
            <w:tcW w:w="1170" w:type="dxa"/>
          </w:tcPr>
          <w:p w14:paraId="6ABCF955" w14:textId="77777777" w:rsidR="00FA35F7" w:rsidRPr="00DB76FE" w:rsidRDefault="00FA35F7" w:rsidP="00511CBC">
            <w:pPr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</w:p>
          <w:p w14:paraId="6EB616BB" w14:textId="77777777" w:rsidR="00FA35F7" w:rsidRPr="00DB76FE" w:rsidRDefault="00FA35F7" w:rsidP="00511CBC">
            <w:pPr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Variables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5A92FBF8" w14:textId="77777777" w:rsidR="00FA35F7" w:rsidRPr="00DB76FE" w:rsidRDefault="00FA35F7" w:rsidP="00511CBC">
            <w:pPr>
              <w:spacing w:before="28" w:line="223" w:lineRule="auto"/>
              <w:ind w:left="60" w:right="300"/>
              <w:jc w:val="center"/>
              <w:rPr>
                <w:b w:val="0"/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Odds</w:t>
            </w:r>
            <w:r w:rsidRPr="00DB76FE">
              <w:rPr>
                <w:spacing w:val="-32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Ratio</w:t>
            </w:r>
          </w:p>
        </w:tc>
        <w:tc>
          <w:tcPr>
            <w:tcW w:w="1080" w:type="dxa"/>
          </w:tcPr>
          <w:p w14:paraId="53D932A2" w14:textId="77777777" w:rsidR="00FA35F7" w:rsidRPr="00DB76FE" w:rsidRDefault="00FA35F7" w:rsidP="00511CBC">
            <w:pPr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</w:p>
          <w:p w14:paraId="4E784D03" w14:textId="77777777" w:rsidR="00FA35F7" w:rsidRPr="00DB76FE" w:rsidRDefault="00FA35F7" w:rsidP="00511CBC">
            <w:pPr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32"/>
              </w:rPr>
            </w:pPr>
            <w:r w:rsidRPr="00DB76FE">
              <w:rPr>
                <w:w w:val="90"/>
                <w:sz w:val="20"/>
                <w:szCs w:val="32"/>
              </w:rPr>
              <w:t>(95%</w:t>
            </w:r>
            <w:r w:rsidRPr="00DB76FE">
              <w:rPr>
                <w:spacing w:val="1"/>
                <w:w w:val="90"/>
                <w:sz w:val="20"/>
                <w:szCs w:val="32"/>
              </w:rPr>
              <w:t xml:space="preserve"> </w:t>
            </w:r>
            <w:r w:rsidRPr="00DB76FE">
              <w:rPr>
                <w:w w:val="90"/>
                <w:sz w:val="20"/>
                <w:szCs w:val="32"/>
              </w:rPr>
              <w:t>CI)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782F55F6" w14:textId="77777777" w:rsidR="00FA35F7" w:rsidRPr="00DB76FE" w:rsidRDefault="00FA35F7" w:rsidP="00511CBC">
            <w:pPr>
              <w:spacing w:before="8"/>
              <w:jc w:val="center"/>
              <w:rPr>
                <w:sz w:val="20"/>
                <w:szCs w:val="32"/>
              </w:rPr>
            </w:pPr>
          </w:p>
          <w:p w14:paraId="4B01B175" w14:textId="77777777" w:rsidR="00FA35F7" w:rsidRPr="00DB76FE" w:rsidRDefault="00FA35F7" w:rsidP="00511CBC">
            <w:pPr>
              <w:ind w:right="182"/>
              <w:jc w:val="center"/>
              <w:rPr>
                <w:b w:val="0"/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p-value</w:t>
            </w:r>
          </w:p>
        </w:tc>
        <w:tc>
          <w:tcPr>
            <w:tcW w:w="990" w:type="dxa"/>
          </w:tcPr>
          <w:p w14:paraId="1B01AF58" w14:textId="77777777" w:rsidR="00FA35F7" w:rsidRPr="00DB76FE" w:rsidRDefault="00FA35F7" w:rsidP="00511CBC">
            <w:pPr>
              <w:spacing w:before="28" w:line="223" w:lineRule="auto"/>
              <w:ind w:left="59" w:right="2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w w:val="95"/>
                <w:sz w:val="20"/>
                <w:szCs w:val="32"/>
              </w:rPr>
            </w:pPr>
          </w:p>
          <w:p w14:paraId="2AB094A4" w14:textId="77777777" w:rsidR="00FA35F7" w:rsidRPr="00DB76FE" w:rsidRDefault="00FA35F7" w:rsidP="00511CBC">
            <w:pPr>
              <w:spacing w:before="28" w:line="223" w:lineRule="auto"/>
              <w:ind w:left="59" w:right="25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Sens.</w:t>
            </w:r>
            <w:r w:rsidRPr="00DB76FE">
              <w:rPr>
                <w:spacing w:val="-31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sz w:val="20"/>
                <w:szCs w:val="32"/>
              </w:rPr>
              <w:t>(%)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534330F7" w14:textId="77777777" w:rsidR="00FA35F7" w:rsidRPr="00DB76FE" w:rsidRDefault="00FA35F7" w:rsidP="00511CBC">
            <w:pPr>
              <w:spacing w:before="28" w:line="223" w:lineRule="auto"/>
              <w:ind w:left="59" w:right="214"/>
              <w:jc w:val="center"/>
              <w:rPr>
                <w:b w:val="0"/>
                <w:bCs w:val="0"/>
                <w:w w:val="95"/>
                <w:sz w:val="20"/>
                <w:szCs w:val="32"/>
              </w:rPr>
            </w:pPr>
          </w:p>
          <w:p w14:paraId="53BA6851" w14:textId="77777777" w:rsidR="00FA35F7" w:rsidRPr="00DB76FE" w:rsidRDefault="00FA35F7" w:rsidP="00511CBC">
            <w:pPr>
              <w:spacing w:before="28" w:line="223" w:lineRule="auto"/>
              <w:ind w:left="59" w:right="214"/>
              <w:jc w:val="center"/>
              <w:rPr>
                <w:b w:val="0"/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Spec.</w:t>
            </w:r>
            <w:r w:rsidRPr="00DB76FE">
              <w:rPr>
                <w:spacing w:val="-31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sz w:val="20"/>
                <w:szCs w:val="32"/>
              </w:rPr>
              <w:t>(%)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14:paraId="3140DD8B" w14:textId="77777777" w:rsidR="00FA35F7" w:rsidRPr="00DB76FE" w:rsidRDefault="00FA35F7" w:rsidP="00511CBC">
            <w:pPr>
              <w:spacing w:before="8"/>
              <w:jc w:val="center"/>
              <w:rPr>
                <w:sz w:val="20"/>
                <w:szCs w:val="32"/>
              </w:rPr>
            </w:pPr>
          </w:p>
          <w:p w14:paraId="207FE97A" w14:textId="77777777" w:rsidR="00FA35F7" w:rsidRPr="00DB76FE" w:rsidRDefault="00FA35F7" w:rsidP="00511CBC">
            <w:pPr>
              <w:ind w:left="58"/>
              <w:jc w:val="center"/>
              <w:rPr>
                <w:b w:val="0"/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AUC</w:t>
            </w:r>
          </w:p>
        </w:tc>
      </w:tr>
      <w:tr w:rsidR="00FA35F7" w:rsidRPr="00DB76FE" w14:paraId="04CE5CA4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A2FB7A0" w14:textId="77777777" w:rsidR="00FA35F7" w:rsidRPr="00DB76FE" w:rsidRDefault="00FA35F7" w:rsidP="00511CBC">
            <w:pPr>
              <w:spacing w:before="18"/>
              <w:ind w:left="60"/>
              <w:rPr>
                <w:sz w:val="20"/>
                <w:szCs w:val="32"/>
              </w:rPr>
            </w:pPr>
            <w:r w:rsidRPr="00DB76FE">
              <w:rPr>
                <w:w w:val="105"/>
                <w:position w:val="-4"/>
                <w:sz w:val="20"/>
                <w:szCs w:val="32"/>
              </w:rPr>
              <w:t>5</w:t>
            </w:r>
            <w:proofErr w:type="spellStart"/>
            <w:r w:rsidRPr="00DB76FE">
              <w:rPr>
                <w:w w:val="105"/>
                <w:sz w:val="20"/>
                <w:szCs w:val="32"/>
              </w:rPr>
              <w:t>th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dxa"/>
          </w:tcPr>
          <w:p w14:paraId="73A44AC4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35–41</w:t>
            </w:r>
          </w:p>
        </w:tc>
        <w:tc>
          <w:tcPr>
            <w:tcW w:w="1170" w:type="dxa"/>
          </w:tcPr>
          <w:p w14:paraId="00D532A6" w14:textId="77777777" w:rsidR="00FA35F7" w:rsidRPr="00DB76FE" w:rsidRDefault="00FA35F7" w:rsidP="00511CBC">
            <w:pPr>
              <w:spacing w:before="19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0"/>
                <w:sz w:val="20"/>
                <w:szCs w:val="32"/>
              </w:rPr>
              <w:t>Yolk</w:t>
            </w:r>
            <w:r w:rsidRPr="00DB76FE">
              <w:rPr>
                <w:spacing w:val="-4"/>
                <w:w w:val="90"/>
                <w:sz w:val="20"/>
                <w:szCs w:val="32"/>
              </w:rPr>
              <w:t xml:space="preserve"> </w:t>
            </w:r>
            <w:r w:rsidRPr="00DB76FE">
              <w:rPr>
                <w:w w:val="90"/>
                <w:sz w:val="20"/>
                <w:szCs w:val="32"/>
              </w:rPr>
              <w:t>Sac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0E04BE15" w14:textId="77777777" w:rsidR="00FA35F7" w:rsidRPr="00DB76FE" w:rsidRDefault="00FA35F7" w:rsidP="00511CBC">
            <w:pPr>
              <w:spacing w:before="10"/>
              <w:ind w:left="60"/>
              <w:rPr>
                <w:sz w:val="20"/>
                <w:szCs w:val="32"/>
              </w:rPr>
            </w:pPr>
            <w:r w:rsidRPr="00DB76FE">
              <w:rPr>
                <w:rFonts w:ascii="Tahoma"/>
                <w:sz w:val="20"/>
                <w:szCs w:val="32"/>
              </w:rPr>
              <w:t>&lt;</w:t>
            </w:r>
            <w:r w:rsidRPr="00DB76FE">
              <w:rPr>
                <w:sz w:val="20"/>
                <w:szCs w:val="32"/>
              </w:rPr>
              <w:t>0.001</w:t>
            </w:r>
          </w:p>
        </w:tc>
        <w:tc>
          <w:tcPr>
            <w:tcW w:w="1080" w:type="dxa"/>
          </w:tcPr>
          <w:p w14:paraId="66FCF2CF" w14:textId="77777777" w:rsidR="00FA35F7" w:rsidRPr="00DB76FE" w:rsidRDefault="00FA35F7" w:rsidP="00511CBC">
            <w:pPr>
              <w:spacing w:before="10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(</w:t>
            </w:r>
            <w:r w:rsidRPr="00DB76FE">
              <w:rPr>
                <w:rFonts w:ascii="Tahoma"/>
                <w:w w:val="95"/>
                <w:sz w:val="20"/>
                <w:szCs w:val="32"/>
              </w:rPr>
              <w:t>&lt;</w:t>
            </w:r>
            <w:r w:rsidRPr="00DB76FE">
              <w:rPr>
                <w:w w:val="95"/>
                <w:sz w:val="20"/>
                <w:szCs w:val="32"/>
              </w:rPr>
              <w:t>0.001</w:t>
            </w:r>
            <w:r w:rsidRPr="00DB76FE">
              <w:rPr>
                <w:spacing w:val="3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5.34)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10FBE9F9" w14:textId="77777777" w:rsidR="00FA35F7" w:rsidRPr="00DB76FE" w:rsidRDefault="00FA35F7" w:rsidP="00511CBC">
            <w:pPr>
              <w:spacing w:before="19"/>
              <w:ind w:right="139"/>
              <w:jc w:val="right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0.0881</w:t>
            </w:r>
          </w:p>
        </w:tc>
        <w:tc>
          <w:tcPr>
            <w:tcW w:w="990" w:type="dxa"/>
          </w:tcPr>
          <w:p w14:paraId="2B4BAD81" w14:textId="77777777" w:rsidR="00FA35F7" w:rsidRPr="00DB76FE" w:rsidRDefault="00FA35F7" w:rsidP="00511CBC">
            <w:pPr>
              <w:spacing w:before="19"/>
              <w:ind w:left="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114C029C" w14:textId="77777777" w:rsidR="00FA35F7" w:rsidRPr="00DB76FE" w:rsidRDefault="00FA35F7" w:rsidP="00511CBC">
            <w:pPr>
              <w:spacing w:before="19"/>
              <w:ind w:left="59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67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14:paraId="2C0CDEDC" w14:textId="77777777" w:rsidR="00FA35F7" w:rsidRPr="00DB76FE" w:rsidRDefault="00FA35F7" w:rsidP="00511CBC">
            <w:pPr>
              <w:spacing w:before="19"/>
              <w:ind w:left="58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0.95</w:t>
            </w:r>
          </w:p>
        </w:tc>
      </w:tr>
      <w:tr w:rsidR="00FA35F7" w:rsidRPr="00DB76FE" w14:paraId="2D4F4339" w14:textId="77777777" w:rsidTr="00511CB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BC4B453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dxa"/>
          </w:tcPr>
          <w:p w14:paraId="4446CF8F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6B958114" w14:textId="77777777" w:rsidR="00FA35F7" w:rsidRPr="00DB76FE" w:rsidRDefault="00FA35F7" w:rsidP="00511CBC">
            <w:pPr>
              <w:spacing w:before="19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Heart</w:t>
            </w:r>
            <w:r w:rsidRPr="00DB76FE">
              <w:rPr>
                <w:spacing w:val="-8"/>
                <w:sz w:val="20"/>
                <w:szCs w:val="32"/>
              </w:rPr>
              <w:t xml:space="preserve"> </w:t>
            </w:r>
            <w:r w:rsidRPr="00DB76FE">
              <w:rPr>
                <w:sz w:val="20"/>
                <w:szCs w:val="32"/>
              </w:rPr>
              <w:t>Rate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6185DE31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0.97</w:t>
            </w:r>
          </w:p>
        </w:tc>
        <w:tc>
          <w:tcPr>
            <w:tcW w:w="1080" w:type="dxa"/>
          </w:tcPr>
          <w:p w14:paraId="67A9D670" w14:textId="77777777" w:rsidR="00FA35F7" w:rsidRPr="00DB76FE" w:rsidRDefault="00FA35F7" w:rsidP="00511CBC">
            <w:pPr>
              <w:spacing w:before="19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(0.86</w:t>
            </w:r>
            <w:r w:rsidRPr="00DB76FE">
              <w:rPr>
                <w:spacing w:val="-2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1.10)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79948251" w14:textId="77777777" w:rsidR="00FA35F7" w:rsidRPr="00DB76FE" w:rsidRDefault="00FA35F7" w:rsidP="00511CBC">
            <w:pPr>
              <w:spacing w:before="19"/>
              <w:ind w:right="138"/>
              <w:jc w:val="right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0.6482</w:t>
            </w:r>
          </w:p>
        </w:tc>
        <w:tc>
          <w:tcPr>
            <w:tcW w:w="990" w:type="dxa"/>
          </w:tcPr>
          <w:p w14:paraId="51585263" w14:textId="77777777" w:rsidR="00FA35F7" w:rsidRPr="00DB76FE" w:rsidRDefault="00FA35F7" w:rsidP="00511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445D8EA2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14:paraId="5435C18E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</w:tr>
      <w:tr w:rsidR="00FA35F7" w:rsidRPr="00DB76FE" w14:paraId="72F67CCE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4D2A4FE" w14:textId="77777777" w:rsidR="00FA35F7" w:rsidRPr="00DB76FE" w:rsidRDefault="00FA35F7" w:rsidP="00511CBC">
            <w:pPr>
              <w:spacing w:before="18"/>
              <w:ind w:left="60"/>
              <w:rPr>
                <w:sz w:val="20"/>
                <w:szCs w:val="32"/>
              </w:rPr>
            </w:pPr>
            <w:r w:rsidRPr="00DB76FE">
              <w:rPr>
                <w:w w:val="105"/>
                <w:position w:val="-4"/>
                <w:sz w:val="20"/>
                <w:szCs w:val="32"/>
              </w:rPr>
              <w:t>6</w:t>
            </w:r>
            <w:proofErr w:type="spellStart"/>
            <w:r w:rsidRPr="00DB76FE">
              <w:rPr>
                <w:w w:val="105"/>
                <w:sz w:val="20"/>
                <w:szCs w:val="32"/>
              </w:rPr>
              <w:t>th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dxa"/>
          </w:tcPr>
          <w:p w14:paraId="30108276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42–48</w:t>
            </w:r>
          </w:p>
        </w:tc>
        <w:tc>
          <w:tcPr>
            <w:tcW w:w="1170" w:type="dxa"/>
          </w:tcPr>
          <w:p w14:paraId="0469A8B6" w14:textId="77777777" w:rsidR="00FA35F7" w:rsidRPr="00DB76FE" w:rsidRDefault="00FA35F7" w:rsidP="00511CBC">
            <w:pPr>
              <w:spacing w:before="19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0"/>
                <w:sz w:val="20"/>
                <w:szCs w:val="32"/>
              </w:rPr>
              <w:t>Yolk</w:t>
            </w:r>
            <w:r w:rsidRPr="00DB76FE">
              <w:rPr>
                <w:spacing w:val="-4"/>
                <w:w w:val="90"/>
                <w:sz w:val="20"/>
                <w:szCs w:val="32"/>
              </w:rPr>
              <w:t xml:space="preserve"> </w:t>
            </w:r>
            <w:r w:rsidRPr="00DB76FE">
              <w:rPr>
                <w:w w:val="90"/>
                <w:sz w:val="20"/>
                <w:szCs w:val="32"/>
              </w:rPr>
              <w:t>Sac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6479F84D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3.36</w:t>
            </w:r>
          </w:p>
        </w:tc>
        <w:tc>
          <w:tcPr>
            <w:tcW w:w="1080" w:type="dxa"/>
          </w:tcPr>
          <w:p w14:paraId="363785EE" w14:textId="77777777" w:rsidR="00FA35F7" w:rsidRPr="00DB76FE" w:rsidRDefault="00FA35F7" w:rsidP="00511CBC">
            <w:pPr>
              <w:spacing w:before="19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(1.53</w:t>
            </w:r>
            <w:r w:rsidRPr="00DB76FE">
              <w:rPr>
                <w:spacing w:val="-2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7.34)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0B19BAC7" w14:textId="77777777" w:rsidR="00FA35F7" w:rsidRPr="00DB76FE" w:rsidRDefault="00FA35F7" w:rsidP="00511CBC">
            <w:pPr>
              <w:spacing w:before="19"/>
              <w:ind w:right="139"/>
              <w:jc w:val="right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0.0025</w:t>
            </w:r>
          </w:p>
        </w:tc>
        <w:tc>
          <w:tcPr>
            <w:tcW w:w="990" w:type="dxa"/>
          </w:tcPr>
          <w:p w14:paraId="751F2A6C" w14:textId="77777777" w:rsidR="00FA35F7" w:rsidRPr="00DB76FE" w:rsidRDefault="00FA35F7" w:rsidP="00511CBC">
            <w:pPr>
              <w:spacing w:before="19"/>
              <w:ind w:left="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47AB7209" w14:textId="77777777" w:rsidR="00FA35F7" w:rsidRPr="00DB76FE" w:rsidRDefault="00FA35F7" w:rsidP="00511CBC">
            <w:pPr>
              <w:spacing w:before="19"/>
              <w:ind w:left="59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14:paraId="1742A667" w14:textId="77777777" w:rsidR="00FA35F7" w:rsidRPr="00DB76FE" w:rsidRDefault="00FA35F7" w:rsidP="00511CBC">
            <w:pPr>
              <w:spacing w:before="19"/>
              <w:ind w:left="58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0.86</w:t>
            </w:r>
          </w:p>
        </w:tc>
      </w:tr>
      <w:tr w:rsidR="00FA35F7" w:rsidRPr="00DB76FE" w14:paraId="6829D275" w14:textId="77777777" w:rsidTr="00511CB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51EDE4C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dxa"/>
          </w:tcPr>
          <w:p w14:paraId="3C43065E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72580841" w14:textId="77777777" w:rsidR="00FA35F7" w:rsidRPr="00DB76FE" w:rsidRDefault="00FA35F7" w:rsidP="00511CBC">
            <w:pPr>
              <w:spacing w:before="19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Gestational</w:t>
            </w:r>
            <w:r w:rsidRPr="00DB76FE">
              <w:rPr>
                <w:spacing w:val="3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Sac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3641AA16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0.01</w:t>
            </w:r>
          </w:p>
        </w:tc>
        <w:tc>
          <w:tcPr>
            <w:tcW w:w="1080" w:type="dxa"/>
          </w:tcPr>
          <w:p w14:paraId="1026ED3B" w14:textId="77777777" w:rsidR="00FA35F7" w:rsidRPr="00DB76FE" w:rsidRDefault="00FA35F7" w:rsidP="00511CBC">
            <w:pPr>
              <w:spacing w:before="19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(0.00</w:t>
            </w:r>
            <w:r w:rsidRPr="00DB76FE">
              <w:rPr>
                <w:spacing w:val="-2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0.09)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40679EBD" w14:textId="77777777" w:rsidR="00FA35F7" w:rsidRPr="00DB76FE" w:rsidRDefault="00FA35F7" w:rsidP="00511CBC">
            <w:pPr>
              <w:spacing w:before="10"/>
              <w:ind w:right="138"/>
              <w:jc w:val="right"/>
              <w:rPr>
                <w:sz w:val="20"/>
                <w:szCs w:val="32"/>
              </w:rPr>
            </w:pPr>
            <w:r w:rsidRPr="00DB76FE">
              <w:rPr>
                <w:rFonts w:ascii="Tahoma"/>
                <w:sz w:val="20"/>
                <w:szCs w:val="32"/>
              </w:rPr>
              <w:t>&lt;</w:t>
            </w:r>
            <w:r w:rsidRPr="00DB76FE">
              <w:rPr>
                <w:sz w:val="20"/>
                <w:szCs w:val="32"/>
              </w:rPr>
              <w:t>0.0001</w:t>
            </w:r>
          </w:p>
        </w:tc>
        <w:tc>
          <w:tcPr>
            <w:tcW w:w="990" w:type="dxa"/>
          </w:tcPr>
          <w:p w14:paraId="62419C3D" w14:textId="77777777" w:rsidR="00FA35F7" w:rsidRPr="00DB76FE" w:rsidRDefault="00FA35F7" w:rsidP="00511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A13B95D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14:paraId="31BAD929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</w:tr>
      <w:tr w:rsidR="00FA35F7" w:rsidRPr="00DB76FE" w14:paraId="394417E2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77BC72B" w14:textId="77777777" w:rsidR="00FA35F7" w:rsidRPr="00DB76FE" w:rsidRDefault="00FA35F7" w:rsidP="00511CBC">
            <w:pPr>
              <w:spacing w:before="18"/>
              <w:ind w:left="60"/>
              <w:rPr>
                <w:sz w:val="20"/>
                <w:szCs w:val="32"/>
              </w:rPr>
            </w:pPr>
            <w:r w:rsidRPr="00DB76FE">
              <w:rPr>
                <w:w w:val="105"/>
                <w:position w:val="-4"/>
                <w:sz w:val="20"/>
                <w:szCs w:val="32"/>
              </w:rPr>
              <w:t>7</w:t>
            </w:r>
            <w:proofErr w:type="spellStart"/>
            <w:r w:rsidRPr="00DB76FE">
              <w:rPr>
                <w:w w:val="105"/>
                <w:sz w:val="20"/>
                <w:szCs w:val="32"/>
              </w:rPr>
              <w:t>th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dxa"/>
          </w:tcPr>
          <w:p w14:paraId="52948F57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49–55</w:t>
            </w:r>
          </w:p>
        </w:tc>
        <w:tc>
          <w:tcPr>
            <w:tcW w:w="1170" w:type="dxa"/>
          </w:tcPr>
          <w:p w14:paraId="284BEAD4" w14:textId="77777777" w:rsidR="00FA35F7" w:rsidRPr="00DB76FE" w:rsidRDefault="00FA35F7" w:rsidP="00511CBC">
            <w:pPr>
              <w:spacing w:before="19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0"/>
                <w:sz w:val="20"/>
                <w:szCs w:val="32"/>
              </w:rPr>
              <w:t>Yolk</w:t>
            </w:r>
            <w:r w:rsidRPr="00DB76FE">
              <w:rPr>
                <w:spacing w:val="-4"/>
                <w:w w:val="90"/>
                <w:sz w:val="20"/>
                <w:szCs w:val="32"/>
              </w:rPr>
              <w:t xml:space="preserve"> </w:t>
            </w:r>
            <w:r w:rsidRPr="00DB76FE">
              <w:rPr>
                <w:w w:val="90"/>
                <w:sz w:val="20"/>
                <w:szCs w:val="32"/>
              </w:rPr>
              <w:t>Sac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037C81EA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6.52</w:t>
            </w:r>
          </w:p>
        </w:tc>
        <w:tc>
          <w:tcPr>
            <w:tcW w:w="1080" w:type="dxa"/>
          </w:tcPr>
          <w:p w14:paraId="5A9098A4" w14:textId="77777777" w:rsidR="00FA35F7" w:rsidRPr="00DB76FE" w:rsidRDefault="00FA35F7" w:rsidP="00511CBC">
            <w:pPr>
              <w:spacing w:before="19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(2.32</w:t>
            </w:r>
            <w:r w:rsidRPr="00DB76FE">
              <w:rPr>
                <w:spacing w:val="-2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18.33)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783CB2FA" w14:textId="77777777" w:rsidR="00FA35F7" w:rsidRPr="00DB76FE" w:rsidRDefault="00FA35F7" w:rsidP="00511CBC">
            <w:pPr>
              <w:spacing w:before="19"/>
              <w:ind w:right="139"/>
              <w:jc w:val="right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0.0004</w:t>
            </w:r>
          </w:p>
        </w:tc>
        <w:tc>
          <w:tcPr>
            <w:tcW w:w="990" w:type="dxa"/>
          </w:tcPr>
          <w:p w14:paraId="4BAB1422" w14:textId="77777777" w:rsidR="00FA35F7" w:rsidRPr="00DB76FE" w:rsidRDefault="00FA35F7" w:rsidP="00511CBC">
            <w:pPr>
              <w:spacing w:before="19"/>
              <w:ind w:left="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7D304B2B" w14:textId="77777777" w:rsidR="00FA35F7" w:rsidRPr="00DB76FE" w:rsidRDefault="00FA35F7" w:rsidP="00511CBC">
            <w:pPr>
              <w:spacing w:before="19"/>
              <w:ind w:left="59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73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14:paraId="40C0A343" w14:textId="77777777" w:rsidR="00FA35F7" w:rsidRPr="00DB76FE" w:rsidRDefault="00FA35F7" w:rsidP="00511CBC">
            <w:pPr>
              <w:spacing w:before="19"/>
              <w:ind w:left="58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0.90</w:t>
            </w:r>
          </w:p>
        </w:tc>
      </w:tr>
      <w:tr w:rsidR="00FA35F7" w:rsidRPr="00DB76FE" w14:paraId="551D7D2C" w14:textId="77777777" w:rsidTr="00511CB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4550B14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dxa"/>
          </w:tcPr>
          <w:p w14:paraId="4D96A6CD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2789EA94" w14:textId="77777777" w:rsidR="00FA35F7" w:rsidRPr="00DB76FE" w:rsidRDefault="00FA35F7" w:rsidP="00511CBC">
            <w:pPr>
              <w:spacing w:before="19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Gestational</w:t>
            </w:r>
            <w:r w:rsidRPr="00DB76FE">
              <w:rPr>
                <w:spacing w:val="3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Sac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70F8FD04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0.10</w:t>
            </w:r>
          </w:p>
        </w:tc>
        <w:tc>
          <w:tcPr>
            <w:tcW w:w="1080" w:type="dxa"/>
          </w:tcPr>
          <w:p w14:paraId="1B0F66B6" w14:textId="77777777" w:rsidR="00FA35F7" w:rsidRPr="00DB76FE" w:rsidRDefault="00FA35F7" w:rsidP="00511CBC">
            <w:pPr>
              <w:spacing w:before="19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(0.02</w:t>
            </w:r>
            <w:r w:rsidRPr="00DB76FE">
              <w:rPr>
                <w:spacing w:val="-2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0.52)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38E40918" w14:textId="77777777" w:rsidR="00FA35F7" w:rsidRPr="00DB76FE" w:rsidRDefault="00FA35F7" w:rsidP="00511CBC">
            <w:pPr>
              <w:spacing w:before="19"/>
              <w:ind w:right="138"/>
              <w:jc w:val="right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0.0063</w:t>
            </w:r>
          </w:p>
        </w:tc>
        <w:tc>
          <w:tcPr>
            <w:tcW w:w="990" w:type="dxa"/>
          </w:tcPr>
          <w:p w14:paraId="1F3DA14E" w14:textId="77777777" w:rsidR="00FA35F7" w:rsidRPr="00DB76FE" w:rsidRDefault="00FA35F7" w:rsidP="00511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1A620109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14:paraId="3CCE65A0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</w:tr>
      <w:tr w:rsidR="00FA35F7" w:rsidRPr="00DB76FE" w14:paraId="61C40060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757D6DA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dxa"/>
          </w:tcPr>
          <w:p w14:paraId="2FDA492E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64363756" w14:textId="77777777" w:rsidR="00FA35F7" w:rsidRPr="00DB76FE" w:rsidRDefault="00FA35F7" w:rsidP="00511CBC">
            <w:pPr>
              <w:spacing w:before="19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Heart</w:t>
            </w:r>
            <w:r w:rsidRPr="00DB76FE">
              <w:rPr>
                <w:spacing w:val="-8"/>
                <w:sz w:val="20"/>
                <w:szCs w:val="32"/>
              </w:rPr>
              <w:t xml:space="preserve"> </w:t>
            </w:r>
            <w:r w:rsidRPr="00DB76FE">
              <w:rPr>
                <w:sz w:val="20"/>
                <w:szCs w:val="32"/>
              </w:rPr>
              <w:t>Rate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0EF5BEFA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0.96</w:t>
            </w:r>
          </w:p>
        </w:tc>
        <w:tc>
          <w:tcPr>
            <w:tcW w:w="1080" w:type="dxa"/>
          </w:tcPr>
          <w:p w14:paraId="04AC4368" w14:textId="77777777" w:rsidR="00FA35F7" w:rsidRPr="00DB76FE" w:rsidRDefault="00FA35F7" w:rsidP="00511CBC">
            <w:pPr>
              <w:spacing w:before="19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(0.92</w:t>
            </w:r>
            <w:r w:rsidRPr="00DB76FE">
              <w:rPr>
                <w:spacing w:val="-2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1.00)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5FA2A44D" w14:textId="77777777" w:rsidR="00FA35F7" w:rsidRPr="00DB76FE" w:rsidRDefault="00FA35F7" w:rsidP="00511CBC">
            <w:pPr>
              <w:spacing w:before="19"/>
              <w:ind w:right="138"/>
              <w:jc w:val="right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0.0376</w:t>
            </w:r>
          </w:p>
        </w:tc>
        <w:tc>
          <w:tcPr>
            <w:tcW w:w="990" w:type="dxa"/>
          </w:tcPr>
          <w:p w14:paraId="7D860EA9" w14:textId="77777777" w:rsidR="00FA35F7" w:rsidRPr="00DB76FE" w:rsidRDefault="00FA35F7" w:rsidP="00511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1AED70CB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14:paraId="220CD7EA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</w:tr>
      <w:tr w:rsidR="00FA35F7" w:rsidRPr="00DB76FE" w14:paraId="3BE624D3" w14:textId="77777777" w:rsidTr="00511CB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74F50F2" w14:textId="77777777" w:rsidR="00FA35F7" w:rsidRPr="00DB76FE" w:rsidRDefault="00FA35F7" w:rsidP="00511CBC">
            <w:pPr>
              <w:spacing w:before="18"/>
              <w:ind w:left="60"/>
              <w:rPr>
                <w:sz w:val="20"/>
                <w:szCs w:val="32"/>
              </w:rPr>
            </w:pPr>
            <w:r w:rsidRPr="00DB76FE">
              <w:rPr>
                <w:w w:val="105"/>
                <w:position w:val="-4"/>
                <w:sz w:val="20"/>
                <w:szCs w:val="32"/>
              </w:rPr>
              <w:t>8</w:t>
            </w:r>
            <w:proofErr w:type="spellStart"/>
            <w:r w:rsidRPr="00DB76FE">
              <w:rPr>
                <w:w w:val="105"/>
                <w:sz w:val="20"/>
                <w:szCs w:val="32"/>
              </w:rPr>
              <w:t>th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dxa"/>
          </w:tcPr>
          <w:p w14:paraId="78E1273B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56–62</w:t>
            </w:r>
          </w:p>
        </w:tc>
        <w:tc>
          <w:tcPr>
            <w:tcW w:w="1170" w:type="dxa"/>
          </w:tcPr>
          <w:p w14:paraId="70AB0209" w14:textId="77777777" w:rsidR="00FA35F7" w:rsidRPr="00DB76FE" w:rsidRDefault="00FA35F7" w:rsidP="00511CBC">
            <w:pPr>
              <w:spacing w:before="19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0"/>
                <w:sz w:val="20"/>
                <w:szCs w:val="32"/>
              </w:rPr>
              <w:t>Yolk</w:t>
            </w:r>
            <w:r w:rsidRPr="00DB76FE">
              <w:rPr>
                <w:spacing w:val="-4"/>
                <w:w w:val="90"/>
                <w:sz w:val="20"/>
                <w:szCs w:val="32"/>
              </w:rPr>
              <w:t xml:space="preserve"> </w:t>
            </w:r>
            <w:r w:rsidRPr="00DB76FE">
              <w:rPr>
                <w:w w:val="90"/>
                <w:sz w:val="20"/>
                <w:szCs w:val="32"/>
              </w:rPr>
              <w:t>Sac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6B79F9FE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6.28</w:t>
            </w:r>
          </w:p>
        </w:tc>
        <w:tc>
          <w:tcPr>
            <w:tcW w:w="1080" w:type="dxa"/>
          </w:tcPr>
          <w:p w14:paraId="417886AD" w14:textId="77777777" w:rsidR="00FA35F7" w:rsidRPr="00DB76FE" w:rsidRDefault="00FA35F7" w:rsidP="00511CBC">
            <w:pPr>
              <w:spacing w:before="19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(1.21</w:t>
            </w:r>
            <w:r w:rsidRPr="00DB76FE">
              <w:rPr>
                <w:spacing w:val="-2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32.73)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47D368FF" w14:textId="77777777" w:rsidR="00FA35F7" w:rsidRPr="00DB76FE" w:rsidRDefault="00FA35F7" w:rsidP="00511CBC">
            <w:pPr>
              <w:spacing w:before="19"/>
              <w:ind w:right="139"/>
              <w:jc w:val="right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0.0291</w:t>
            </w:r>
          </w:p>
        </w:tc>
        <w:tc>
          <w:tcPr>
            <w:tcW w:w="990" w:type="dxa"/>
          </w:tcPr>
          <w:p w14:paraId="146FE9CA" w14:textId="77777777" w:rsidR="00FA35F7" w:rsidRPr="00DB76FE" w:rsidRDefault="00FA35F7" w:rsidP="00511CBC">
            <w:pPr>
              <w:spacing w:before="19"/>
              <w:ind w:lef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2468941F" w14:textId="77777777" w:rsidR="00FA35F7" w:rsidRPr="00DB76FE" w:rsidRDefault="00FA35F7" w:rsidP="00511CBC">
            <w:pPr>
              <w:spacing w:before="19"/>
              <w:ind w:left="59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83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14:paraId="5B072368" w14:textId="77777777" w:rsidR="00FA35F7" w:rsidRPr="00DB76FE" w:rsidRDefault="00FA35F7" w:rsidP="00511CBC">
            <w:pPr>
              <w:spacing w:before="19"/>
              <w:ind w:left="58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0.92</w:t>
            </w:r>
          </w:p>
        </w:tc>
      </w:tr>
      <w:tr w:rsidR="00FA35F7" w:rsidRPr="00DB76FE" w14:paraId="4F49B6E7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71F768B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dxa"/>
          </w:tcPr>
          <w:p w14:paraId="5D135556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49BDAFD7" w14:textId="77777777" w:rsidR="00FA35F7" w:rsidRPr="00DB76FE" w:rsidRDefault="00FA35F7" w:rsidP="00511CBC">
            <w:pPr>
              <w:spacing w:before="19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Crown-rump Length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0D0F9EA7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0.59</w:t>
            </w:r>
          </w:p>
        </w:tc>
        <w:tc>
          <w:tcPr>
            <w:tcW w:w="1080" w:type="dxa"/>
          </w:tcPr>
          <w:p w14:paraId="2B463473" w14:textId="77777777" w:rsidR="00FA35F7" w:rsidRPr="00DB76FE" w:rsidRDefault="00FA35F7" w:rsidP="00511CBC">
            <w:pPr>
              <w:spacing w:before="19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(0.48</w:t>
            </w:r>
            <w:r w:rsidRPr="00DB76FE">
              <w:rPr>
                <w:spacing w:val="-2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0.73)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3F56FA11" w14:textId="77777777" w:rsidR="00FA35F7" w:rsidRPr="00DB76FE" w:rsidRDefault="00FA35F7" w:rsidP="00511CBC">
            <w:pPr>
              <w:spacing w:before="10"/>
              <w:ind w:right="138"/>
              <w:jc w:val="right"/>
              <w:rPr>
                <w:sz w:val="20"/>
                <w:szCs w:val="32"/>
              </w:rPr>
            </w:pPr>
            <w:r w:rsidRPr="00DB76FE">
              <w:rPr>
                <w:rFonts w:ascii="Tahoma"/>
                <w:sz w:val="20"/>
                <w:szCs w:val="32"/>
              </w:rPr>
              <w:t>&lt;</w:t>
            </w:r>
            <w:r w:rsidRPr="00DB76FE">
              <w:rPr>
                <w:sz w:val="20"/>
                <w:szCs w:val="32"/>
              </w:rPr>
              <w:t>0.0001</w:t>
            </w:r>
          </w:p>
        </w:tc>
        <w:tc>
          <w:tcPr>
            <w:tcW w:w="990" w:type="dxa"/>
          </w:tcPr>
          <w:p w14:paraId="06C4334C" w14:textId="77777777" w:rsidR="00FA35F7" w:rsidRPr="00DB76FE" w:rsidRDefault="00FA35F7" w:rsidP="00511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2FF0AB46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14:paraId="3EE76CE7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</w:tr>
      <w:tr w:rsidR="00FA35F7" w:rsidRPr="00DB76FE" w14:paraId="254545FA" w14:textId="77777777" w:rsidTr="00511CB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9FAA5B7" w14:textId="77777777" w:rsidR="00FA35F7" w:rsidRPr="00DB76FE" w:rsidRDefault="00FA35F7" w:rsidP="00511CBC">
            <w:pPr>
              <w:spacing w:before="18"/>
              <w:ind w:left="60"/>
              <w:rPr>
                <w:sz w:val="20"/>
                <w:szCs w:val="32"/>
              </w:rPr>
            </w:pPr>
            <w:r w:rsidRPr="00DB76FE">
              <w:rPr>
                <w:w w:val="105"/>
                <w:position w:val="-4"/>
                <w:sz w:val="20"/>
                <w:szCs w:val="32"/>
              </w:rPr>
              <w:t>9</w:t>
            </w:r>
            <w:proofErr w:type="spellStart"/>
            <w:r w:rsidRPr="00DB76FE">
              <w:rPr>
                <w:w w:val="105"/>
                <w:sz w:val="20"/>
                <w:szCs w:val="32"/>
              </w:rPr>
              <w:t>th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dxa"/>
          </w:tcPr>
          <w:p w14:paraId="7FB44999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63–69</w:t>
            </w:r>
          </w:p>
        </w:tc>
        <w:tc>
          <w:tcPr>
            <w:tcW w:w="1170" w:type="dxa"/>
          </w:tcPr>
          <w:p w14:paraId="427876E8" w14:textId="77777777" w:rsidR="00FA35F7" w:rsidRPr="00DB76FE" w:rsidRDefault="00FA35F7" w:rsidP="00511CBC">
            <w:pPr>
              <w:spacing w:before="19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Gestational</w:t>
            </w:r>
            <w:r w:rsidRPr="00DB76FE">
              <w:rPr>
                <w:spacing w:val="3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Sac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227673BB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0.10</w:t>
            </w:r>
          </w:p>
        </w:tc>
        <w:tc>
          <w:tcPr>
            <w:tcW w:w="1080" w:type="dxa"/>
          </w:tcPr>
          <w:p w14:paraId="3542916B" w14:textId="77777777" w:rsidR="00FA35F7" w:rsidRPr="00DB76FE" w:rsidRDefault="00FA35F7" w:rsidP="00511CBC">
            <w:pPr>
              <w:spacing w:before="19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(0.02</w:t>
            </w:r>
            <w:r w:rsidRPr="00DB76FE">
              <w:rPr>
                <w:spacing w:val="-2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0.41)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55D19075" w14:textId="77777777" w:rsidR="00FA35F7" w:rsidRPr="00DB76FE" w:rsidRDefault="00FA35F7" w:rsidP="00511CBC">
            <w:pPr>
              <w:spacing w:before="19"/>
              <w:ind w:right="139"/>
              <w:jc w:val="right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0.0016</w:t>
            </w:r>
          </w:p>
        </w:tc>
        <w:tc>
          <w:tcPr>
            <w:tcW w:w="990" w:type="dxa"/>
          </w:tcPr>
          <w:p w14:paraId="639FC97E" w14:textId="77777777" w:rsidR="00FA35F7" w:rsidRPr="00DB76FE" w:rsidRDefault="00FA35F7" w:rsidP="00511CBC">
            <w:pPr>
              <w:spacing w:before="19"/>
              <w:ind w:lef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0401E3AF" w14:textId="77777777" w:rsidR="00FA35F7" w:rsidRPr="00DB76FE" w:rsidRDefault="00FA35F7" w:rsidP="00511CBC">
            <w:pPr>
              <w:spacing w:before="19"/>
              <w:ind w:left="59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14:paraId="57885C2E" w14:textId="77777777" w:rsidR="00FA35F7" w:rsidRPr="00DB76FE" w:rsidRDefault="00FA35F7" w:rsidP="00511CBC">
            <w:pPr>
              <w:spacing w:before="19"/>
              <w:ind w:left="58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0.86</w:t>
            </w:r>
          </w:p>
        </w:tc>
      </w:tr>
      <w:tr w:rsidR="00FA35F7" w:rsidRPr="00DB76FE" w14:paraId="31A9728B" w14:textId="77777777" w:rsidTr="00511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D9A458F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dxa"/>
          </w:tcPr>
          <w:p w14:paraId="526B7290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7F16E2A3" w14:textId="77777777" w:rsidR="00FA35F7" w:rsidRPr="00DB76FE" w:rsidRDefault="00FA35F7" w:rsidP="00511CBC">
            <w:pPr>
              <w:spacing w:before="19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Crown-rump Length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2C018FBC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0.85</w:t>
            </w:r>
          </w:p>
        </w:tc>
        <w:tc>
          <w:tcPr>
            <w:tcW w:w="1080" w:type="dxa"/>
          </w:tcPr>
          <w:p w14:paraId="52F3F756" w14:textId="77777777" w:rsidR="00FA35F7" w:rsidRPr="00DB76FE" w:rsidRDefault="00FA35F7" w:rsidP="00511CBC">
            <w:pPr>
              <w:spacing w:before="19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(0.71</w:t>
            </w:r>
            <w:r w:rsidRPr="00DB76FE">
              <w:rPr>
                <w:spacing w:val="-2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1.02)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7464887D" w14:textId="77777777" w:rsidR="00FA35F7" w:rsidRPr="00DB76FE" w:rsidRDefault="00FA35F7" w:rsidP="00511CBC">
            <w:pPr>
              <w:spacing w:before="19"/>
              <w:ind w:right="138"/>
              <w:jc w:val="right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0.0806</w:t>
            </w:r>
          </w:p>
        </w:tc>
        <w:tc>
          <w:tcPr>
            <w:tcW w:w="990" w:type="dxa"/>
          </w:tcPr>
          <w:p w14:paraId="4FD512FA" w14:textId="77777777" w:rsidR="00FA35F7" w:rsidRPr="00DB76FE" w:rsidRDefault="00FA35F7" w:rsidP="00511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3C45EC7E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14:paraId="618E7849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</w:tr>
      <w:tr w:rsidR="00FA35F7" w:rsidRPr="00DB76FE" w14:paraId="416FEFD8" w14:textId="77777777" w:rsidTr="00511CB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C9C1929" w14:textId="77777777" w:rsidR="00FA35F7" w:rsidRPr="00DB76FE" w:rsidRDefault="00FA35F7" w:rsidP="00511CBC">
            <w:pPr>
              <w:spacing w:before="18"/>
              <w:ind w:left="60"/>
              <w:rPr>
                <w:sz w:val="20"/>
                <w:szCs w:val="32"/>
              </w:rPr>
            </w:pPr>
            <w:r w:rsidRPr="00DB76FE">
              <w:rPr>
                <w:w w:val="105"/>
                <w:position w:val="-4"/>
                <w:sz w:val="20"/>
                <w:szCs w:val="32"/>
              </w:rPr>
              <w:t>10</w:t>
            </w:r>
            <w:proofErr w:type="spellStart"/>
            <w:r w:rsidRPr="00DB76FE">
              <w:rPr>
                <w:w w:val="105"/>
                <w:sz w:val="20"/>
                <w:szCs w:val="32"/>
              </w:rPr>
              <w:t>th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dxa"/>
          </w:tcPr>
          <w:p w14:paraId="1B7E0B7E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70–76</w:t>
            </w:r>
          </w:p>
        </w:tc>
        <w:tc>
          <w:tcPr>
            <w:tcW w:w="1170" w:type="dxa"/>
          </w:tcPr>
          <w:p w14:paraId="4D8BB332" w14:textId="77777777" w:rsidR="00FA35F7" w:rsidRPr="00DB76FE" w:rsidRDefault="00FA35F7" w:rsidP="00511CBC">
            <w:pPr>
              <w:spacing w:before="19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0"/>
                <w:sz w:val="20"/>
                <w:szCs w:val="32"/>
              </w:rPr>
              <w:t>Yolk</w:t>
            </w:r>
            <w:r w:rsidRPr="00DB76FE">
              <w:rPr>
                <w:spacing w:val="-4"/>
                <w:w w:val="90"/>
                <w:sz w:val="20"/>
                <w:szCs w:val="32"/>
              </w:rPr>
              <w:t xml:space="preserve"> </w:t>
            </w:r>
            <w:r w:rsidRPr="00DB76FE">
              <w:rPr>
                <w:w w:val="90"/>
                <w:sz w:val="20"/>
                <w:szCs w:val="32"/>
              </w:rPr>
              <w:t>Sac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03665784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0.05</w:t>
            </w:r>
          </w:p>
        </w:tc>
        <w:tc>
          <w:tcPr>
            <w:tcW w:w="1080" w:type="dxa"/>
          </w:tcPr>
          <w:p w14:paraId="083807F9" w14:textId="77777777" w:rsidR="00FA35F7" w:rsidRPr="00DB76FE" w:rsidRDefault="00FA35F7" w:rsidP="00511CBC">
            <w:pPr>
              <w:spacing w:before="19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(0.08</w:t>
            </w:r>
            <w:r w:rsidRPr="00DB76FE">
              <w:rPr>
                <w:spacing w:val="-2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0.33)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68968497" w14:textId="77777777" w:rsidR="00FA35F7" w:rsidRPr="00DB76FE" w:rsidRDefault="00FA35F7" w:rsidP="00511CBC">
            <w:pPr>
              <w:spacing w:before="19"/>
              <w:ind w:right="139"/>
              <w:jc w:val="right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0.0018</w:t>
            </w:r>
          </w:p>
        </w:tc>
        <w:tc>
          <w:tcPr>
            <w:tcW w:w="990" w:type="dxa"/>
          </w:tcPr>
          <w:p w14:paraId="71698A57" w14:textId="77777777" w:rsidR="00FA35F7" w:rsidRPr="00DB76FE" w:rsidRDefault="00FA35F7" w:rsidP="00511CBC">
            <w:pPr>
              <w:spacing w:before="19"/>
              <w:ind w:lef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78ED249D" w14:textId="77777777" w:rsidR="00FA35F7" w:rsidRPr="00DB76FE" w:rsidRDefault="00FA35F7" w:rsidP="00511CBC">
            <w:pPr>
              <w:spacing w:before="19"/>
              <w:ind w:left="59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79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14:paraId="3CA2825D" w14:textId="77777777" w:rsidR="00FA35F7" w:rsidRPr="00DB76FE" w:rsidRDefault="00FA35F7" w:rsidP="00511CBC">
            <w:pPr>
              <w:spacing w:before="19"/>
              <w:ind w:left="58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0.92</w:t>
            </w:r>
          </w:p>
        </w:tc>
      </w:tr>
      <w:tr w:rsidR="00FA35F7" w:rsidRPr="00DB76FE" w14:paraId="6C218AC3" w14:textId="77777777" w:rsidTr="00511CB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E5104EF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dxa"/>
          </w:tcPr>
          <w:p w14:paraId="0537525E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365F9845" w14:textId="77777777" w:rsidR="00FA35F7" w:rsidRPr="00DB76FE" w:rsidRDefault="00FA35F7" w:rsidP="00511CBC">
            <w:pPr>
              <w:spacing w:before="19"/>
              <w:ind w:left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Gestational</w:t>
            </w:r>
            <w:r w:rsidRPr="00DB76FE">
              <w:rPr>
                <w:spacing w:val="3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Sac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dxa"/>
          </w:tcPr>
          <w:p w14:paraId="0C616AC8" w14:textId="77777777" w:rsidR="00FA35F7" w:rsidRPr="00DB76FE" w:rsidRDefault="00FA35F7" w:rsidP="00511CBC">
            <w:pPr>
              <w:spacing w:before="19"/>
              <w:ind w:left="60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0.57</w:t>
            </w:r>
          </w:p>
        </w:tc>
        <w:tc>
          <w:tcPr>
            <w:tcW w:w="1080" w:type="dxa"/>
          </w:tcPr>
          <w:p w14:paraId="104A3AB9" w14:textId="77777777" w:rsidR="00FA35F7" w:rsidRPr="00DB76FE" w:rsidRDefault="00FA35F7" w:rsidP="00511CBC">
            <w:pPr>
              <w:spacing w:before="19"/>
              <w:ind w:left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DB76FE">
              <w:rPr>
                <w:w w:val="95"/>
                <w:sz w:val="20"/>
                <w:szCs w:val="32"/>
              </w:rPr>
              <w:t>(0.24</w:t>
            </w:r>
            <w:r w:rsidRPr="00DB76FE">
              <w:rPr>
                <w:spacing w:val="-2"/>
                <w:w w:val="95"/>
                <w:sz w:val="20"/>
                <w:szCs w:val="32"/>
              </w:rPr>
              <w:t xml:space="preserve"> </w:t>
            </w:r>
            <w:r w:rsidRPr="00DB76FE">
              <w:rPr>
                <w:w w:val="95"/>
                <w:sz w:val="20"/>
                <w:szCs w:val="32"/>
              </w:rPr>
              <w:t>1.35)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0ABB8A4D" w14:textId="77777777" w:rsidR="00FA35F7" w:rsidRPr="00DB76FE" w:rsidRDefault="00FA35F7" w:rsidP="00511CBC">
            <w:pPr>
              <w:spacing w:before="19"/>
              <w:ind w:right="138"/>
              <w:jc w:val="right"/>
              <w:rPr>
                <w:sz w:val="20"/>
                <w:szCs w:val="32"/>
              </w:rPr>
            </w:pPr>
            <w:r w:rsidRPr="00DB76FE">
              <w:rPr>
                <w:sz w:val="20"/>
                <w:szCs w:val="32"/>
              </w:rPr>
              <w:t>0.1975</w:t>
            </w:r>
          </w:p>
        </w:tc>
        <w:tc>
          <w:tcPr>
            <w:tcW w:w="990" w:type="dxa"/>
          </w:tcPr>
          <w:p w14:paraId="57B55D33" w14:textId="77777777" w:rsidR="00FA35F7" w:rsidRPr="00DB76FE" w:rsidRDefault="00FA35F7" w:rsidP="00511CB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63C55454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</w:tcPr>
          <w:p w14:paraId="2440FC73" w14:textId="77777777" w:rsidR="00FA35F7" w:rsidRPr="00DB76FE" w:rsidRDefault="00FA35F7" w:rsidP="00511CBC">
            <w:pPr>
              <w:rPr>
                <w:sz w:val="20"/>
                <w:szCs w:val="32"/>
              </w:rPr>
            </w:pPr>
          </w:p>
        </w:tc>
      </w:tr>
    </w:tbl>
    <w:p w14:paraId="5DD54383" w14:textId="77777777" w:rsidR="00FA35F7" w:rsidRPr="00DB76FE" w:rsidRDefault="00FA35F7" w:rsidP="00FA35F7">
      <w:pPr>
        <w:pStyle w:val="BodyText"/>
        <w:spacing w:before="177" w:line="271" w:lineRule="auto"/>
        <w:ind w:left="120" w:right="117"/>
        <w:rPr>
          <w:sz w:val="24"/>
          <w:szCs w:val="24"/>
        </w:rPr>
      </w:pPr>
    </w:p>
    <w:p w14:paraId="598BEF5A" w14:textId="77777777" w:rsidR="008B4FFB" w:rsidRPr="00FA35F7" w:rsidRDefault="008B4FFB" w:rsidP="00FA35F7"/>
    <w:sectPr w:rsidR="008B4FFB" w:rsidRPr="00FA35F7" w:rsidSect="00826585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85"/>
    <w:rsid w:val="00296EBE"/>
    <w:rsid w:val="00575A7D"/>
    <w:rsid w:val="00654F6D"/>
    <w:rsid w:val="00826585"/>
    <w:rsid w:val="00840485"/>
    <w:rsid w:val="00874AF9"/>
    <w:rsid w:val="008B4FFB"/>
    <w:rsid w:val="008F63B7"/>
    <w:rsid w:val="00A31ACC"/>
    <w:rsid w:val="00BC2CD0"/>
    <w:rsid w:val="00DF108D"/>
    <w:rsid w:val="00FA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A509"/>
  <w15:docId w15:val="{52740290-2922-461A-8A40-4AFD8E43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65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8265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uiPriority w:val="1"/>
    <w:qFormat/>
    <w:rsid w:val="00826585"/>
    <w:pPr>
      <w:jc w:val="both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26585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NoSpacing">
    <w:name w:val="No Spacing"/>
    <w:uiPriority w:val="1"/>
    <w:qFormat/>
    <w:rsid w:val="008265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LightShading2">
    <w:name w:val="Light Shading2"/>
    <w:basedOn w:val="TableNormal"/>
    <w:next w:val="LightShading"/>
    <w:uiPriority w:val="60"/>
    <w:rsid w:val="008F63B7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FA35F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FA35F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FA35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DR.ABDO</dc:creator>
  <cp:keywords/>
  <dc:description/>
  <cp:lastModifiedBy>mostafa.hassan1</cp:lastModifiedBy>
  <cp:revision>2</cp:revision>
  <dcterms:created xsi:type="dcterms:W3CDTF">2022-09-16T22:30:00Z</dcterms:created>
  <dcterms:modified xsi:type="dcterms:W3CDTF">2022-09-16T22:30:00Z</dcterms:modified>
</cp:coreProperties>
</file>