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B4F" w:rsidRDefault="00501B4F" w:rsidP="00501B4F">
      <w:pPr>
        <w:spacing w:before="120" w:after="120" w:line="420" w:lineRule="exact"/>
        <w:jc w:val="lowKashida"/>
        <w:rPr>
          <w:rFonts w:ascii="Times New Roman" w:eastAsia="Calibri" w:hAnsi="Times New Roman" w:cs="Times New Roman"/>
          <w:b/>
          <w:bCs/>
          <w:sz w:val="24"/>
          <w:szCs w:val="24"/>
          <w:lang w:bidi="ar-EG"/>
        </w:rPr>
      </w:pPr>
      <w:bookmarkStart w:id="0" w:name="_Toc526342864"/>
      <w:bookmarkStart w:id="1" w:name="_GoBack"/>
      <w:bookmarkEnd w:id="1"/>
      <w:r w:rsidRPr="00F92471">
        <w:rPr>
          <w:rFonts w:ascii="Times New Roman" w:eastAsia="Calibri" w:hAnsi="Times New Roman" w:cs="Times New Roman"/>
          <w:b/>
          <w:bCs/>
          <w:sz w:val="24"/>
          <w:szCs w:val="24"/>
        </w:rPr>
        <w:t>Table (</w:t>
      </w:r>
      <w:r w:rsidRPr="00F92471">
        <w:rPr>
          <w:rFonts w:ascii="Calibri" w:eastAsia="Calibri" w:hAnsi="Calibri" w:cs="Arial"/>
          <w:sz w:val="20"/>
          <w:szCs w:val="20"/>
        </w:rPr>
        <w:fldChar w:fldCharType="begin"/>
      </w:r>
      <w:r w:rsidRPr="00F92471">
        <w:rPr>
          <w:rFonts w:ascii="Times New Roman" w:eastAsia="Calibri" w:hAnsi="Times New Roman" w:cs="Times New Roman"/>
          <w:b/>
          <w:bCs/>
          <w:sz w:val="24"/>
          <w:szCs w:val="24"/>
        </w:rPr>
        <w:instrText xml:space="preserve"> SEQ Table \* ARABIC </w:instrText>
      </w:r>
      <w:r w:rsidRPr="00F92471">
        <w:rPr>
          <w:rFonts w:ascii="Calibri" w:eastAsia="Calibri" w:hAnsi="Calibri" w:cs="Arial"/>
          <w:sz w:val="20"/>
          <w:szCs w:val="20"/>
        </w:rPr>
        <w:fldChar w:fldCharType="separate"/>
      </w:r>
      <w:r w:rsidRPr="00F92471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1</w:t>
      </w:r>
      <w:r w:rsidRPr="00F92471">
        <w:rPr>
          <w:rFonts w:ascii="Calibri" w:eastAsia="Calibri" w:hAnsi="Calibri" w:cs="Arial"/>
          <w:sz w:val="20"/>
          <w:szCs w:val="20"/>
        </w:rPr>
        <w:fldChar w:fldCharType="end"/>
      </w:r>
      <w:r w:rsidRPr="00F92471">
        <w:rPr>
          <w:rFonts w:ascii="Times New Roman" w:eastAsia="Calibri" w:hAnsi="Times New Roman" w:cs="Times New Roman"/>
          <w:b/>
          <w:bCs/>
          <w:sz w:val="24"/>
          <w:szCs w:val="24"/>
        </w:rPr>
        <w:t>):</w:t>
      </w:r>
      <w:r w:rsidRPr="00F92471">
        <w:rPr>
          <w:rFonts w:ascii="Times New Roman" w:eastAsia="Calibri" w:hAnsi="Times New Roman" w:cs="Times New Roman"/>
          <w:b/>
          <w:bCs/>
          <w:sz w:val="24"/>
          <w:szCs w:val="24"/>
          <w:lang w:bidi="ar-EG"/>
        </w:rPr>
        <w:t xml:space="preserve"> Demographic characteristics among the studied cases</w:t>
      </w:r>
      <w:bookmarkEnd w:id="0"/>
    </w:p>
    <w:p w:rsidR="00501B4F" w:rsidRPr="00F92471" w:rsidRDefault="00501B4F" w:rsidP="00501B4F">
      <w:pPr>
        <w:spacing w:before="120" w:after="120" w:line="420" w:lineRule="exact"/>
        <w:jc w:val="lowKashida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tbl>
      <w:tblPr>
        <w:tblW w:w="3648" w:type="pct"/>
        <w:tblInd w:w="126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9"/>
        <w:gridCol w:w="1932"/>
        <w:gridCol w:w="1418"/>
        <w:gridCol w:w="1221"/>
      </w:tblGrid>
      <w:tr w:rsidR="00501B4F" w:rsidRPr="00F92471" w:rsidTr="00CC3ECE">
        <w:trPr>
          <w:trHeight w:val="530"/>
          <w:tblHeader/>
        </w:trPr>
        <w:tc>
          <w:tcPr>
            <w:tcW w:w="30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1B4F" w:rsidRPr="00F92471" w:rsidRDefault="00501B4F" w:rsidP="00CC3EC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921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4F" w:rsidRPr="00F92471" w:rsidRDefault="00501B4F" w:rsidP="00CC3EC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924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Studied cases</w:t>
            </w:r>
          </w:p>
          <w:p w:rsidR="00501B4F" w:rsidRPr="00F92471" w:rsidRDefault="00501B4F" w:rsidP="00CC3EC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F924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  <w:t>(No. = 100)</w:t>
            </w:r>
          </w:p>
        </w:tc>
      </w:tr>
      <w:tr w:rsidR="00501B4F" w:rsidRPr="00F92471" w:rsidTr="00CC3ECE">
        <w:trPr>
          <w:trHeight w:val="72"/>
          <w:tblHeader/>
        </w:trPr>
        <w:tc>
          <w:tcPr>
            <w:tcW w:w="3079" w:type="pct"/>
            <w:gridSpan w:val="2"/>
            <w:vMerge/>
            <w:tcBorders>
              <w:top w:val="thinThickSmallGap" w:sz="2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01B4F" w:rsidRPr="00F92471" w:rsidRDefault="00501B4F" w:rsidP="00CC3E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01B4F" w:rsidRPr="00F92471" w:rsidRDefault="00501B4F" w:rsidP="00CC3EC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924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  <w:t>No.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4F" w:rsidRPr="00F92471" w:rsidRDefault="00501B4F" w:rsidP="00CC3EC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92471">
              <w:rPr>
                <w:rFonts w:ascii="Times New Roman" w:eastAsia="Calibri" w:hAnsi="Times New Roman" w:cs="Times New Roman"/>
                <w:b/>
                <w:sz w:val="24"/>
                <w:szCs w:val="24"/>
                <w:lang w:bidi="ar-EG"/>
              </w:rPr>
              <w:t>%</w:t>
            </w:r>
          </w:p>
        </w:tc>
      </w:tr>
      <w:tr w:rsidR="00501B4F" w:rsidRPr="00F92471" w:rsidTr="00CC3ECE">
        <w:trPr>
          <w:trHeight w:val="505"/>
        </w:trPr>
        <w:tc>
          <w:tcPr>
            <w:tcW w:w="1673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B4F" w:rsidRPr="00F92471" w:rsidRDefault="00501B4F" w:rsidP="00CC3ECE">
            <w:pPr>
              <w:spacing w:after="0" w:line="480" w:lineRule="auto"/>
              <w:ind w:firstLine="10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ar-EG"/>
              </w:rPr>
            </w:pPr>
            <w:r w:rsidRPr="00F92471">
              <w:rPr>
                <w:rFonts w:ascii="Times New Roman" w:eastAsia="Calibri" w:hAnsi="Times New Roman" w:cs="Times New Roman"/>
                <w:b/>
                <w:sz w:val="24"/>
                <w:szCs w:val="24"/>
                <w:lang w:bidi="ar-EG"/>
              </w:rPr>
              <w:t>Mothers’ age (years)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01B4F" w:rsidRPr="00F92471" w:rsidRDefault="00501B4F" w:rsidP="00CC3ECE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ar-EG"/>
              </w:rPr>
            </w:pPr>
            <w:r w:rsidRPr="00F92471">
              <w:rPr>
                <w:rFonts w:ascii="Times New Roman" w:eastAsia="Calibri" w:hAnsi="Times New Roman" w:cs="Times New Roman"/>
                <w:b/>
                <w:sz w:val="24"/>
                <w:szCs w:val="24"/>
                <w:lang w:bidi="ar-EG"/>
              </w:rPr>
              <w:t>Mean± SD</w:t>
            </w:r>
          </w:p>
        </w:tc>
        <w:tc>
          <w:tcPr>
            <w:tcW w:w="1921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B4F" w:rsidRPr="00F92471" w:rsidRDefault="00501B4F" w:rsidP="00CC3ECE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bidi="ar-EG"/>
              </w:rPr>
            </w:pPr>
            <w:r w:rsidRPr="00F92471">
              <w:rPr>
                <w:rFonts w:ascii="Times New Roman" w:eastAsia="Calibri" w:hAnsi="Times New Roman" w:cs="Times New Roman"/>
                <w:bCs/>
                <w:sz w:val="24"/>
                <w:szCs w:val="24"/>
                <w:lang w:bidi="ar-EG"/>
              </w:rPr>
              <w:t>28.15± 4.31</w:t>
            </w:r>
          </w:p>
        </w:tc>
      </w:tr>
      <w:tr w:rsidR="00501B4F" w:rsidRPr="00F92471" w:rsidTr="00CC3ECE">
        <w:trPr>
          <w:trHeight w:val="518"/>
        </w:trPr>
        <w:tc>
          <w:tcPr>
            <w:tcW w:w="1673" w:type="pct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4F" w:rsidRPr="00F92471" w:rsidRDefault="00501B4F" w:rsidP="00CC3E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ar-EG"/>
              </w:rPr>
            </w:pP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01B4F" w:rsidRPr="00F92471" w:rsidRDefault="00501B4F" w:rsidP="00CC3ECE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ar-EG"/>
              </w:rPr>
            </w:pPr>
            <w:r w:rsidRPr="00F92471">
              <w:rPr>
                <w:rFonts w:ascii="Times New Roman" w:eastAsia="Calibri" w:hAnsi="Times New Roman" w:cs="Times New Roman"/>
                <w:b/>
                <w:sz w:val="24"/>
                <w:szCs w:val="24"/>
                <w:lang w:bidi="ar-EG"/>
              </w:rPr>
              <w:t>Median</w:t>
            </w:r>
          </w:p>
        </w:tc>
        <w:tc>
          <w:tcPr>
            <w:tcW w:w="1921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B4F" w:rsidRPr="00F92471" w:rsidRDefault="00501B4F" w:rsidP="00CC3ECE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bidi="ar-EG"/>
              </w:rPr>
            </w:pPr>
            <w:r w:rsidRPr="00F92471">
              <w:rPr>
                <w:rFonts w:ascii="Times New Roman" w:eastAsia="Calibri" w:hAnsi="Times New Roman" w:cs="Times New Roman"/>
                <w:bCs/>
                <w:sz w:val="24"/>
                <w:szCs w:val="24"/>
                <w:lang w:bidi="ar-EG"/>
              </w:rPr>
              <w:t>28.0</w:t>
            </w:r>
          </w:p>
        </w:tc>
      </w:tr>
      <w:tr w:rsidR="00501B4F" w:rsidRPr="00F92471" w:rsidTr="00CC3ECE">
        <w:trPr>
          <w:trHeight w:val="518"/>
        </w:trPr>
        <w:tc>
          <w:tcPr>
            <w:tcW w:w="1673" w:type="pct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4F" w:rsidRPr="00F92471" w:rsidRDefault="00501B4F" w:rsidP="00CC3E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ar-EG"/>
              </w:rPr>
            </w:pPr>
          </w:p>
        </w:tc>
        <w:tc>
          <w:tcPr>
            <w:tcW w:w="140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01B4F" w:rsidRPr="00F92471" w:rsidRDefault="00501B4F" w:rsidP="00CC3ECE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ar-EG"/>
              </w:rPr>
            </w:pPr>
            <w:r w:rsidRPr="00F92471">
              <w:rPr>
                <w:rFonts w:ascii="Times New Roman" w:eastAsia="Calibri" w:hAnsi="Times New Roman" w:cs="Times New Roman"/>
                <w:b/>
                <w:sz w:val="24"/>
                <w:szCs w:val="24"/>
                <w:lang w:bidi="ar-EG"/>
              </w:rPr>
              <w:t>Range</w:t>
            </w:r>
          </w:p>
        </w:tc>
        <w:tc>
          <w:tcPr>
            <w:tcW w:w="1921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B4F" w:rsidRPr="00F92471" w:rsidRDefault="00501B4F" w:rsidP="00CC3ECE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bidi="ar-EG"/>
              </w:rPr>
            </w:pPr>
            <w:r w:rsidRPr="00F92471">
              <w:rPr>
                <w:rFonts w:ascii="Times New Roman" w:eastAsia="Calibri" w:hAnsi="Times New Roman" w:cs="Times New Roman"/>
                <w:bCs/>
                <w:sz w:val="24"/>
                <w:szCs w:val="24"/>
                <w:lang w:bidi="ar-EG"/>
              </w:rPr>
              <w:t>20.0- 42.0</w:t>
            </w:r>
          </w:p>
        </w:tc>
      </w:tr>
      <w:tr w:rsidR="00501B4F" w:rsidRPr="00F92471" w:rsidTr="00CC3ECE">
        <w:trPr>
          <w:trHeight w:val="491"/>
        </w:trPr>
        <w:tc>
          <w:tcPr>
            <w:tcW w:w="1673" w:type="pct"/>
            <w:vMerge w:val="restar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1B4F" w:rsidRPr="00F92471" w:rsidRDefault="00501B4F" w:rsidP="00CC3ECE">
            <w:pPr>
              <w:spacing w:after="0" w:line="480" w:lineRule="auto"/>
              <w:ind w:firstLine="10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F924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  <w:t>BMI (Kg/m</w:t>
            </w:r>
            <w:r w:rsidRPr="00F924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  <w:lang w:bidi="ar-EG"/>
              </w:rPr>
              <w:t>2</w:t>
            </w:r>
            <w:r w:rsidRPr="00F924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  <w:t>)</w:t>
            </w:r>
          </w:p>
          <w:p w:rsidR="00501B4F" w:rsidRPr="00F92471" w:rsidRDefault="00501B4F" w:rsidP="00CC3ECE">
            <w:pPr>
              <w:spacing w:after="0" w:line="480" w:lineRule="auto"/>
              <w:ind w:firstLine="10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ar-EG"/>
              </w:rPr>
            </w:pPr>
          </w:p>
        </w:tc>
        <w:tc>
          <w:tcPr>
            <w:tcW w:w="140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01B4F" w:rsidRPr="00F92471" w:rsidRDefault="00501B4F" w:rsidP="00CC3ECE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ar-EG"/>
              </w:rPr>
            </w:pPr>
            <w:r w:rsidRPr="00F92471">
              <w:rPr>
                <w:rFonts w:ascii="Times New Roman" w:eastAsia="Calibri" w:hAnsi="Times New Roman" w:cs="Times New Roman"/>
                <w:b/>
                <w:sz w:val="24"/>
                <w:szCs w:val="24"/>
                <w:lang w:bidi="ar-EG"/>
              </w:rPr>
              <w:t>Mean± SD</w:t>
            </w:r>
          </w:p>
        </w:tc>
        <w:tc>
          <w:tcPr>
            <w:tcW w:w="1921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B4F" w:rsidRPr="00F92471" w:rsidRDefault="00501B4F" w:rsidP="00CC3ECE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bidi="ar-EG"/>
              </w:rPr>
            </w:pPr>
            <w:r w:rsidRPr="00F92471">
              <w:rPr>
                <w:rFonts w:ascii="Times New Roman" w:eastAsia="Calibri" w:hAnsi="Times New Roman" w:cs="Times New Roman"/>
                <w:bCs/>
                <w:sz w:val="24"/>
                <w:szCs w:val="24"/>
                <w:lang w:bidi="ar-EG"/>
              </w:rPr>
              <w:t>28.37± 3.88</w:t>
            </w:r>
          </w:p>
        </w:tc>
      </w:tr>
      <w:tr w:rsidR="00501B4F" w:rsidRPr="00F92471" w:rsidTr="00CC3ECE">
        <w:trPr>
          <w:trHeight w:val="518"/>
        </w:trPr>
        <w:tc>
          <w:tcPr>
            <w:tcW w:w="1673" w:type="pct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01B4F" w:rsidRPr="00F92471" w:rsidRDefault="00501B4F" w:rsidP="00CC3E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ar-EG"/>
              </w:rPr>
            </w:pPr>
          </w:p>
        </w:tc>
        <w:tc>
          <w:tcPr>
            <w:tcW w:w="140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01B4F" w:rsidRPr="00F92471" w:rsidRDefault="00501B4F" w:rsidP="00CC3ECE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ar-EG"/>
              </w:rPr>
            </w:pPr>
            <w:r w:rsidRPr="00F92471">
              <w:rPr>
                <w:rFonts w:ascii="Times New Roman" w:eastAsia="Calibri" w:hAnsi="Times New Roman" w:cs="Times New Roman"/>
                <w:b/>
                <w:sz w:val="24"/>
                <w:szCs w:val="24"/>
                <w:lang w:bidi="ar-EG"/>
              </w:rPr>
              <w:t>Median</w:t>
            </w:r>
          </w:p>
        </w:tc>
        <w:tc>
          <w:tcPr>
            <w:tcW w:w="1921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B4F" w:rsidRPr="00F92471" w:rsidRDefault="00501B4F" w:rsidP="00CC3ECE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bidi="ar-EG"/>
              </w:rPr>
            </w:pPr>
            <w:r w:rsidRPr="00F92471">
              <w:rPr>
                <w:rFonts w:ascii="Times New Roman" w:eastAsia="Calibri" w:hAnsi="Times New Roman" w:cs="Times New Roman"/>
                <w:bCs/>
                <w:sz w:val="24"/>
                <w:szCs w:val="24"/>
                <w:lang w:bidi="ar-EG"/>
              </w:rPr>
              <w:t>28.75</w:t>
            </w:r>
          </w:p>
        </w:tc>
      </w:tr>
      <w:tr w:rsidR="00501B4F" w:rsidRPr="00F92471" w:rsidTr="00CC3ECE">
        <w:trPr>
          <w:trHeight w:val="518"/>
        </w:trPr>
        <w:tc>
          <w:tcPr>
            <w:tcW w:w="1673" w:type="pct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01B4F" w:rsidRPr="00F92471" w:rsidRDefault="00501B4F" w:rsidP="00CC3E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ar-EG"/>
              </w:rPr>
            </w:pPr>
          </w:p>
        </w:tc>
        <w:tc>
          <w:tcPr>
            <w:tcW w:w="140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01B4F" w:rsidRPr="00F92471" w:rsidRDefault="00501B4F" w:rsidP="00CC3ECE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ar-EG"/>
              </w:rPr>
            </w:pPr>
            <w:r w:rsidRPr="00F92471">
              <w:rPr>
                <w:rFonts w:ascii="Times New Roman" w:eastAsia="Calibri" w:hAnsi="Times New Roman" w:cs="Times New Roman"/>
                <w:b/>
                <w:sz w:val="24"/>
                <w:szCs w:val="24"/>
                <w:lang w:bidi="ar-EG"/>
              </w:rPr>
              <w:t>Range</w:t>
            </w:r>
          </w:p>
        </w:tc>
        <w:tc>
          <w:tcPr>
            <w:tcW w:w="1921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B4F" w:rsidRPr="00F92471" w:rsidRDefault="00501B4F" w:rsidP="00CC3ECE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bidi="ar-EG"/>
              </w:rPr>
            </w:pPr>
            <w:r w:rsidRPr="00F92471">
              <w:rPr>
                <w:rFonts w:ascii="Times New Roman" w:eastAsia="Calibri" w:hAnsi="Times New Roman" w:cs="Times New Roman"/>
                <w:bCs/>
                <w:sz w:val="24"/>
                <w:szCs w:val="24"/>
                <w:lang w:bidi="ar-EG"/>
              </w:rPr>
              <w:t>18.3 – 36.0</w:t>
            </w:r>
          </w:p>
        </w:tc>
      </w:tr>
      <w:tr w:rsidR="00501B4F" w:rsidRPr="00F92471" w:rsidTr="00CC3ECE">
        <w:trPr>
          <w:trHeight w:val="505"/>
        </w:trPr>
        <w:tc>
          <w:tcPr>
            <w:tcW w:w="1673" w:type="pct"/>
            <w:vMerge w:val="restart"/>
            <w:tcBorders>
              <w:top w:val="single" w:sz="6" w:space="0" w:color="000000"/>
              <w:left w:val="single" w:sz="4" w:space="0" w:color="auto"/>
              <w:bottom w:val="thickThinSmallGap" w:sz="2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01B4F" w:rsidRPr="00F92471" w:rsidRDefault="00501B4F" w:rsidP="00CC3ECE">
            <w:pPr>
              <w:spacing w:after="0" w:line="480" w:lineRule="auto"/>
              <w:ind w:firstLine="10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ar-EG"/>
              </w:rPr>
            </w:pPr>
            <w:r w:rsidRPr="00F92471">
              <w:rPr>
                <w:rFonts w:ascii="Times New Roman" w:eastAsia="Calibri" w:hAnsi="Times New Roman" w:cs="Times New Roman"/>
                <w:b/>
                <w:sz w:val="24"/>
                <w:szCs w:val="24"/>
                <w:lang w:bidi="ar-EG"/>
              </w:rPr>
              <w:t>Residency</w:t>
            </w:r>
          </w:p>
        </w:tc>
        <w:tc>
          <w:tcPr>
            <w:tcW w:w="1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01B4F" w:rsidRPr="00F92471" w:rsidRDefault="00501B4F" w:rsidP="00CC3ECE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ar-EG"/>
              </w:rPr>
            </w:pPr>
            <w:r w:rsidRPr="00F92471">
              <w:rPr>
                <w:rFonts w:ascii="Times New Roman" w:eastAsia="Calibri" w:hAnsi="Times New Roman" w:cs="Times New Roman"/>
                <w:b/>
                <w:sz w:val="24"/>
                <w:szCs w:val="24"/>
                <w:lang w:bidi="ar-EG"/>
              </w:rPr>
              <w:t>Rural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01B4F" w:rsidRPr="00F92471" w:rsidRDefault="00501B4F" w:rsidP="00CC3ECE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bidi="ar-EG"/>
              </w:rPr>
            </w:pPr>
            <w:r w:rsidRPr="00F92471">
              <w:rPr>
                <w:rFonts w:ascii="Times New Roman" w:eastAsia="Calibri" w:hAnsi="Times New Roman" w:cs="Times New Roman"/>
                <w:bCs/>
                <w:sz w:val="24"/>
                <w:szCs w:val="24"/>
                <w:lang w:bidi="ar-EG"/>
              </w:rPr>
              <w:t>62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4F" w:rsidRPr="00F92471" w:rsidRDefault="00501B4F" w:rsidP="00CC3ECE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bidi="ar-EG"/>
              </w:rPr>
            </w:pPr>
            <w:r w:rsidRPr="00F92471">
              <w:rPr>
                <w:rFonts w:ascii="Times New Roman" w:eastAsia="Calibri" w:hAnsi="Times New Roman" w:cs="Times New Roman"/>
                <w:bCs/>
                <w:sz w:val="24"/>
                <w:szCs w:val="24"/>
                <w:lang w:bidi="ar-EG"/>
              </w:rPr>
              <w:t>62.0%</w:t>
            </w:r>
          </w:p>
        </w:tc>
      </w:tr>
      <w:tr w:rsidR="00501B4F" w:rsidRPr="00F92471" w:rsidTr="00CC3ECE">
        <w:trPr>
          <w:trHeight w:val="573"/>
        </w:trPr>
        <w:tc>
          <w:tcPr>
            <w:tcW w:w="1673" w:type="pct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01B4F" w:rsidRPr="00F92471" w:rsidRDefault="00501B4F" w:rsidP="00CC3E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bidi="ar-EG"/>
              </w:rPr>
            </w:pPr>
          </w:p>
        </w:tc>
        <w:tc>
          <w:tcPr>
            <w:tcW w:w="140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01B4F" w:rsidRPr="00F92471" w:rsidRDefault="00501B4F" w:rsidP="00CC3ECE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ar-EG"/>
              </w:rPr>
            </w:pPr>
            <w:r w:rsidRPr="00F92471">
              <w:rPr>
                <w:rFonts w:ascii="Times New Roman" w:eastAsia="Calibri" w:hAnsi="Times New Roman" w:cs="Times New Roman"/>
                <w:b/>
                <w:sz w:val="24"/>
                <w:szCs w:val="24"/>
                <w:lang w:bidi="ar-EG"/>
              </w:rPr>
              <w:t>Urban</w:t>
            </w:r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01B4F" w:rsidRPr="00F92471" w:rsidRDefault="00501B4F" w:rsidP="00CC3ECE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bidi="ar-EG"/>
              </w:rPr>
            </w:pPr>
            <w:r w:rsidRPr="00F92471">
              <w:rPr>
                <w:rFonts w:ascii="Times New Roman" w:eastAsia="Calibri" w:hAnsi="Times New Roman" w:cs="Times New Roman"/>
                <w:bCs/>
                <w:sz w:val="24"/>
                <w:szCs w:val="24"/>
                <w:lang w:bidi="ar-EG"/>
              </w:rPr>
              <w:t>38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4F" w:rsidRPr="00F92471" w:rsidRDefault="00501B4F" w:rsidP="00CC3ECE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bidi="ar-EG"/>
              </w:rPr>
            </w:pPr>
            <w:r w:rsidRPr="00F92471">
              <w:rPr>
                <w:rFonts w:ascii="Times New Roman" w:eastAsia="Calibri" w:hAnsi="Times New Roman" w:cs="Times New Roman"/>
                <w:bCs/>
                <w:sz w:val="24"/>
                <w:szCs w:val="24"/>
                <w:lang w:bidi="ar-EG"/>
              </w:rPr>
              <w:t>38.0%</w:t>
            </w:r>
          </w:p>
        </w:tc>
      </w:tr>
    </w:tbl>
    <w:p w:rsidR="00501B4F" w:rsidRDefault="00501B4F" w:rsidP="00501B4F">
      <w:pPr>
        <w:spacing w:after="0" w:line="256" w:lineRule="auto"/>
        <w:contextualSpacing/>
        <w:jc w:val="both"/>
        <w:rPr>
          <w:rFonts w:ascii="Times New Roman" w:eastAsia="Calibri" w:hAnsi="Times New Roman" w:cs="Times New Roman"/>
          <w:bCs/>
          <w:i/>
          <w:iCs/>
          <w:lang w:bidi="ar-EG"/>
        </w:rPr>
      </w:pPr>
    </w:p>
    <w:p w:rsidR="00501B4F" w:rsidRPr="00F8134E" w:rsidRDefault="00501B4F" w:rsidP="00501B4F">
      <w:pPr>
        <w:spacing w:after="0" w:line="256" w:lineRule="auto"/>
        <w:contextualSpacing/>
        <w:jc w:val="both"/>
        <w:rPr>
          <w:rFonts w:ascii="Times New Roman" w:eastAsia="Calibri" w:hAnsi="Times New Roman" w:cs="Times New Roman"/>
          <w:i/>
          <w:iCs/>
        </w:rPr>
      </w:pPr>
      <w:r>
        <w:rPr>
          <w:rFonts w:ascii="Times New Roman" w:eastAsia="Calibri" w:hAnsi="Times New Roman" w:cs="Times New Roman"/>
          <w:bCs/>
          <w:i/>
          <w:iCs/>
          <w:lang w:bidi="ar-EG"/>
        </w:rPr>
        <w:t xml:space="preserve">                           </w:t>
      </w:r>
      <w:r w:rsidRPr="00F8134E">
        <w:rPr>
          <w:rFonts w:ascii="Times New Roman" w:eastAsia="Calibri" w:hAnsi="Times New Roman" w:cs="Times New Roman"/>
          <w:bCs/>
          <w:i/>
          <w:iCs/>
          <w:lang w:bidi="ar-EG"/>
        </w:rPr>
        <w:t>No.= number, %= percentage</w:t>
      </w:r>
    </w:p>
    <w:p w:rsidR="00501B4F" w:rsidRDefault="00501B4F" w:rsidP="00501B4F">
      <w:pPr>
        <w:spacing w:before="120" w:after="120" w:line="240" w:lineRule="auto"/>
        <w:jc w:val="lowKashida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01B4F" w:rsidRDefault="00501B4F" w:rsidP="00501B4F">
      <w:pPr>
        <w:spacing w:before="120" w:after="120" w:line="240" w:lineRule="auto"/>
        <w:jc w:val="lowKashida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01B4F" w:rsidRDefault="00501B4F" w:rsidP="00501B4F">
      <w:pPr>
        <w:spacing w:before="120" w:after="120" w:line="240" w:lineRule="auto"/>
        <w:jc w:val="lowKashida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01B4F" w:rsidRDefault="00501B4F" w:rsidP="00501B4F">
      <w:pPr>
        <w:spacing w:before="120" w:after="120" w:line="240" w:lineRule="auto"/>
        <w:jc w:val="lowKashida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01B4F" w:rsidRDefault="00501B4F" w:rsidP="00501B4F">
      <w:pPr>
        <w:spacing w:before="120" w:after="120" w:line="240" w:lineRule="auto"/>
        <w:jc w:val="lowKashida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01B4F" w:rsidRDefault="00501B4F" w:rsidP="00501B4F">
      <w:pPr>
        <w:spacing w:before="120" w:after="120" w:line="240" w:lineRule="auto"/>
        <w:jc w:val="lowKashida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01B4F" w:rsidRDefault="00501B4F" w:rsidP="00501B4F">
      <w:pPr>
        <w:spacing w:before="120" w:after="120" w:line="240" w:lineRule="auto"/>
        <w:jc w:val="lowKashida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01B4F" w:rsidRDefault="00501B4F" w:rsidP="00501B4F">
      <w:pPr>
        <w:spacing w:before="120" w:after="120" w:line="240" w:lineRule="auto"/>
        <w:jc w:val="lowKashida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01B4F" w:rsidRDefault="00501B4F" w:rsidP="00501B4F">
      <w:pPr>
        <w:spacing w:before="120" w:after="120" w:line="240" w:lineRule="auto"/>
        <w:jc w:val="lowKashida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01B4F" w:rsidRDefault="00501B4F" w:rsidP="00501B4F">
      <w:pPr>
        <w:spacing w:before="120" w:after="120" w:line="240" w:lineRule="auto"/>
        <w:jc w:val="lowKashida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01B4F" w:rsidRDefault="00501B4F" w:rsidP="00501B4F">
      <w:pPr>
        <w:spacing w:before="120" w:after="120" w:line="240" w:lineRule="auto"/>
        <w:jc w:val="lowKashida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01B4F" w:rsidRDefault="00501B4F" w:rsidP="00501B4F">
      <w:pPr>
        <w:spacing w:before="120" w:after="120" w:line="240" w:lineRule="auto"/>
        <w:jc w:val="lowKashida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01B4F" w:rsidRDefault="00501B4F" w:rsidP="00501B4F">
      <w:pPr>
        <w:spacing w:before="120" w:after="120" w:line="240" w:lineRule="auto"/>
        <w:jc w:val="lowKashida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01B4F" w:rsidRDefault="00501B4F" w:rsidP="00501B4F">
      <w:pPr>
        <w:spacing w:before="120" w:after="120" w:line="240" w:lineRule="auto"/>
        <w:jc w:val="lowKashida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01B4F" w:rsidRDefault="00501B4F" w:rsidP="00501B4F">
      <w:pPr>
        <w:spacing w:before="120" w:after="120" w:line="240" w:lineRule="auto"/>
        <w:jc w:val="lowKashida"/>
        <w:rPr>
          <w:rFonts w:ascii="Times New Roman" w:eastAsia="Calibri" w:hAnsi="Times New Roman" w:cs="Times New Roman"/>
          <w:b/>
          <w:bCs/>
          <w:sz w:val="24"/>
          <w:szCs w:val="24"/>
          <w:lang w:bidi="ar-EG"/>
        </w:rPr>
      </w:pPr>
      <w:r w:rsidRPr="00F92471">
        <w:rPr>
          <w:rFonts w:ascii="Times New Roman" w:eastAsia="Calibri" w:hAnsi="Times New Roman" w:cs="Times New Roman"/>
          <w:b/>
          <w:bCs/>
          <w:sz w:val="24"/>
          <w:szCs w:val="24"/>
        </w:rPr>
        <w:t>Table (2):</w:t>
      </w:r>
      <w:r w:rsidRPr="00F92471">
        <w:rPr>
          <w:rFonts w:ascii="Times New Roman" w:eastAsia="Calibri" w:hAnsi="Times New Roman" w:cs="Times New Roman"/>
          <w:b/>
          <w:bCs/>
          <w:sz w:val="24"/>
          <w:szCs w:val="24"/>
          <w:lang w:bidi="ar-EG"/>
        </w:rPr>
        <w:t xml:space="preserve"> Distribution of the studied cases as per gravidity, parity and gestational age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bidi="ar-EG"/>
        </w:rPr>
        <w:t>.</w:t>
      </w:r>
    </w:p>
    <w:p w:rsidR="00501B4F" w:rsidRPr="00F92471" w:rsidRDefault="00501B4F" w:rsidP="00501B4F">
      <w:pPr>
        <w:spacing w:before="120" w:after="120" w:line="240" w:lineRule="auto"/>
        <w:jc w:val="lowKashida"/>
        <w:rPr>
          <w:rFonts w:ascii="Times New Roman" w:eastAsia="Calibri" w:hAnsi="Times New Roman" w:cs="Times New Roman"/>
          <w:b/>
          <w:bCs/>
          <w:sz w:val="24"/>
          <w:szCs w:val="24"/>
          <w:lang w:bidi="ar-EG"/>
        </w:rPr>
      </w:pPr>
    </w:p>
    <w:tbl>
      <w:tblPr>
        <w:tblW w:w="3288" w:type="pct"/>
        <w:tblInd w:w="160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93"/>
        <w:gridCol w:w="1346"/>
        <w:gridCol w:w="1226"/>
        <w:gridCol w:w="1027"/>
      </w:tblGrid>
      <w:tr w:rsidR="00501B4F" w:rsidRPr="00F92471" w:rsidTr="00CC3ECE">
        <w:trPr>
          <w:trHeight w:val="467"/>
          <w:tblHeader/>
        </w:trPr>
        <w:tc>
          <w:tcPr>
            <w:tcW w:w="31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1B4F" w:rsidRPr="00F92471" w:rsidRDefault="00501B4F" w:rsidP="00CC3EC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819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4F" w:rsidRPr="00F92471" w:rsidRDefault="00501B4F" w:rsidP="00CC3EC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924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Studied cases</w:t>
            </w:r>
          </w:p>
          <w:p w:rsidR="00501B4F" w:rsidRPr="00F92471" w:rsidRDefault="00501B4F" w:rsidP="00CC3EC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F924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  <w:t>(No. = 100)</w:t>
            </w:r>
          </w:p>
        </w:tc>
      </w:tr>
      <w:tr w:rsidR="00501B4F" w:rsidRPr="00F92471" w:rsidTr="00CC3ECE">
        <w:trPr>
          <w:trHeight w:val="108"/>
          <w:tblHeader/>
        </w:trPr>
        <w:tc>
          <w:tcPr>
            <w:tcW w:w="3181" w:type="pct"/>
            <w:gridSpan w:val="2"/>
            <w:vMerge/>
            <w:tcBorders>
              <w:top w:val="thinThickSmallGap" w:sz="2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01B4F" w:rsidRPr="00F92471" w:rsidRDefault="00501B4F" w:rsidP="00CC3E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01B4F" w:rsidRPr="00F92471" w:rsidRDefault="00501B4F" w:rsidP="00CC3EC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924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  <w:t>No.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4F" w:rsidRPr="00F92471" w:rsidRDefault="00501B4F" w:rsidP="00CC3EC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92471">
              <w:rPr>
                <w:rFonts w:ascii="Times New Roman" w:eastAsia="Calibri" w:hAnsi="Times New Roman" w:cs="Times New Roman"/>
                <w:b/>
                <w:sz w:val="24"/>
                <w:szCs w:val="24"/>
                <w:lang w:bidi="ar-EG"/>
              </w:rPr>
              <w:t>%</w:t>
            </w:r>
          </w:p>
        </w:tc>
      </w:tr>
      <w:tr w:rsidR="00501B4F" w:rsidRPr="00F92471" w:rsidTr="00CC3ECE">
        <w:trPr>
          <w:trHeight w:val="552"/>
        </w:trPr>
        <w:tc>
          <w:tcPr>
            <w:tcW w:w="2094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B4F" w:rsidRPr="00F92471" w:rsidRDefault="00501B4F" w:rsidP="00CC3ECE">
            <w:pPr>
              <w:spacing w:after="0" w:line="480" w:lineRule="auto"/>
              <w:ind w:firstLine="10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ar-EG"/>
              </w:rPr>
            </w:pPr>
            <w:r w:rsidRPr="00F92471">
              <w:rPr>
                <w:rFonts w:ascii="Times New Roman" w:eastAsia="Calibri" w:hAnsi="Times New Roman" w:cs="Times New Roman"/>
                <w:b/>
                <w:sz w:val="24"/>
                <w:szCs w:val="24"/>
                <w:lang w:bidi="ar-EG"/>
              </w:rPr>
              <w:t>Gestational age (weeks)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01B4F" w:rsidRPr="00F92471" w:rsidRDefault="00501B4F" w:rsidP="00CC3ECE">
            <w:pPr>
              <w:spacing w:after="0" w:line="480" w:lineRule="auto"/>
              <w:ind w:firstLine="12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ar-EG"/>
              </w:rPr>
            </w:pPr>
            <w:r w:rsidRPr="00F92471">
              <w:rPr>
                <w:rFonts w:ascii="Times New Roman" w:eastAsia="Calibri" w:hAnsi="Times New Roman" w:cs="Times New Roman"/>
                <w:b/>
                <w:sz w:val="24"/>
                <w:szCs w:val="24"/>
                <w:lang w:bidi="ar-EG"/>
              </w:rPr>
              <w:t>Mean± SD</w:t>
            </w:r>
          </w:p>
        </w:tc>
        <w:tc>
          <w:tcPr>
            <w:tcW w:w="1819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B4F" w:rsidRPr="00F92471" w:rsidRDefault="00501B4F" w:rsidP="00CC3ECE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bidi="ar-EG"/>
              </w:rPr>
            </w:pPr>
            <w:r w:rsidRPr="00F92471">
              <w:rPr>
                <w:rFonts w:ascii="Times New Roman" w:eastAsia="Calibri" w:hAnsi="Times New Roman" w:cs="Times New Roman"/>
                <w:bCs/>
                <w:sz w:val="24"/>
                <w:szCs w:val="24"/>
                <w:lang w:bidi="ar-EG"/>
              </w:rPr>
              <w:t>24.99± 1.87</w:t>
            </w:r>
          </w:p>
        </w:tc>
      </w:tr>
      <w:tr w:rsidR="00501B4F" w:rsidRPr="00F92471" w:rsidTr="00CC3ECE">
        <w:trPr>
          <w:trHeight w:val="552"/>
        </w:trPr>
        <w:tc>
          <w:tcPr>
            <w:tcW w:w="2094" w:type="pct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4F" w:rsidRPr="00F92471" w:rsidRDefault="00501B4F" w:rsidP="00CC3E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ar-EG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01B4F" w:rsidRPr="00F92471" w:rsidRDefault="00501B4F" w:rsidP="00CC3ECE">
            <w:pPr>
              <w:spacing w:after="0" w:line="480" w:lineRule="auto"/>
              <w:ind w:firstLine="12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ar-EG"/>
              </w:rPr>
            </w:pPr>
            <w:r w:rsidRPr="00F92471">
              <w:rPr>
                <w:rFonts w:ascii="Times New Roman" w:eastAsia="Calibri" w:hAnsi="Times New Roman" w:cs="Times New Roman"/>
                <w:b/>
                <w:sz w:val="24"/>
                <w:szCs w:val="24"/>
                <w:lang w:bidi="ar-EG"/>
              </w:rPr>
              <w:t>Median</w:t>
            </w:r>
          </w:p>
        </w:tc>
        <w:tc>
          <w:tcPr>
            <w:tcW w:w="1819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B4F" w:rsidRPr="00F92471" w:rsidRDefault="00501B4F" w:rsidP="00CC3ECE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bidi="ar-EG"/>
              </w:rPr>
            </w:pPr>
            <w:r w:rsidRPr="00F92471">
              <w:rPr>
                <w:rFonts w:ascii="Times New Roman" w:eastAsia="Calibri" w:hAnsi="Times New Roman" w:cs="Times New Roman"/>
                <w:bCs/>
                <w:sz w:val="24"/>
                <w:szCs w:val="24"/>
                <w:lang w:bidi="ar-EG"/>
              </w:rPr>
              <w:t>25.0</w:t>
            </w:r>
          </w:p>
        </w:tc>
      </w:tr>
      <w:tr w:rsidR="00501B4F" w:rsidRPr="00F92471" w:rsidTr="00CC3ECE">
        <w:trPr>
          <w:trHeight w:val="552"/>
        </w:trPr>
        <w:tc>
          <w:tcPr>
            <w:tcW w:w="2094" w:type="pct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4F" w:rsidRPr="00F92471" w:rsidRDefault="00501B4F" w:rsidP="00CC3E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ar-EG"/>
              </w:rPr>
            </w:pPr>
          </w:p>
        </w:tc>
        <w:tc>
          <w:tcPr>
            <w:tcW w:w="108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01B4F" w:rsidRPr="00F92471" w:rsidRDefault="00501B4F" w:rsidP="00CC3ECE">
            <w:pPr>
              <w:spacing w:after="0" w:line="480" w:lineRule="auto"/>
              <w:ind w:firstLine="12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ar-EG"/>
              </w:rPr>
            </w:pPr>
            <w:r w:rsidRPr="00F92471">
              <w:rPr>
                <w:rFonts w:ascii="Times New Roman" w:eastAsia="Calibri" w:hAnsi="Times New Roman" w:cs="Times New Roman"/>
                <w:b/>
                <w:sz w:val="24"/>
                <w:szCs w:val="24"/>
                <w:lang w:bidi="ar-EG"/>
              </w:rPr>
              <w:t>Range</w:t>
            </w:r>
          </w:p>
        </w:tc>
        <w:tc>
          <w:tcPr>
            <w:tcW w:w="1819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B4F" w:rsidRPr="00F92471" w:rsidRDefault="00501B4F" w:rsidP="00CC3ECE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bidi="ar-EG"/>
              </w:rPr>
            </w:pPr>
            <w:r w:rsidRPr="00F92471">
              <w:rPr>
                <w:rFonts w:ascii="Times New Roman" w:eastAsia="Calibri" w:hAnsi="Times New Roman" w:cs="Times New Roman"/>
                <w:bCs/>
                <w:sz w:val="24"/>
                <w:szCs w:val="24"/>
                <w:lang w:bidi="ar-EG"/>
              </w:rPr>
              <w:t>22.0- 28.0</w:t>
            </w:r>
          </w:p>
        </w:tc>
      </w:tr>
      <w:tr w:rsidR="00501B4F" w:rsidRPr="00F92471" w:rsidTr="00CC3ECE">
        <w:trPr>
          <w:trHeight w:val="537"/>
        </w:trPr>
        <w:tc>
          <w:tcPr>
            <w:tcW w:w="2094" w:type="pct"/>
            <w:vMerge w:val="restar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01B4F" w:rsidRPr="00F92471" w:rsidRDefault="00501B4F" w:rsidP="00CC3ECE">
            <w:pPr>
              <w:spacing w:after="0" w:line="480" w:lineRule="auto"/>
              <w:ind w:firstLine="10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ar-EG"/>
              </w:rPr>
            </w:pPr>
            <w:r w:rsidRPr="00F92471">
              <w:rPr>
                <w:rFonts w:ascii="Times New Roman" w:eastAsia="Calibri" w:hAnsi="Times New Roman" w:cs="Times New Roman"/>
                <w:b/>
                <w:sz w:val="24"/>
                <w:szCs w:val="24"/>
                <w:lang w:bidi="ar-EG"/>
              </w:rPr>
              <w:t>Gravidity</w:t>
            </w:r>
          </w:p>
        </w:tc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01B4F" w:rsidRPr="00F92471" w:rsidRDefault="00501B4F" w:rsidP="00CC3ECE">
            <w:pPr>
              <w:spacing w:after="0" w:line="480" w:lineRule="auto"/>
              <w:ind w:firstLine="12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ar-EG"/>
              </w:rPr>
            </w:pPr>
            <w:r w:rsidRPr="00F92471">
              <w:rPr>
                <w:rFonts w:ascii="Times New Roman" w:eastAsia="Calibri" w:hAnsi="Times New Roman" w:cs="Times New Roman"/>
                <w:b/>
                <w:sz w:val="24"/>
                <w:szCs w:val="24"/>
                <w:lang w:bidi="ar-EG"/>
              </w:rPr>
              <w:t>G3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01B4F" w:rsidRPr="00F92471" w:rsidRDefault="00501B4F" w:rsidP="00CC3ECE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bidi="ar-EG"/>
              </w:rPr>
            </w:pPr>
            <w:r w:rsidRPr="00F92471">
              <w:rPr>
                <w:rFonts w:ascii="Times New Roman" w:eastAsia="Calibri" w:hAnsi="Times New Roman" w:cs="Times New Roman"/>
                <w:bCs/>
                <w:sz w:val="24"/>
                <w:szCs w:val="24"/>
                <w:lang w:bidi="ar-EG"/>
              </w:rPr>
              <w:t>43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4F" w:rsidRPr="00F92471" w:rsidRDefault="00501B4F" w:rsidP="00CC3ECE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bidi="ar-EG"/>
              </w:rPr>
            </w:pPr>
            <w:r w:rsidRPr="00F92471">
              <w:rPr>
                <w:rFonts w:ascii="Times New Roman" w:eastAsia="Calibri" w:hAnsi="Times New Roman" w:cs="Times New Roman"/>
                <w:bCs/>
                <w:sz w:val="24"/>
                <w:szCs w:val="24"/>
                <w:lang w:bidi="ar-EG"/>
              </w:rPr>
              <w:t>43.0%</w:t>
            </w:r>
          </w:p>
        </w:tc>
      </w:tr>
      <w:tr w:rsidR="00501B4F" w:rsidRPr="00F92471" w:rsidTr="00CC3ECE">
        <w:trPr>
          <w:trHeight w:val="537"/>
        </w:trPr>
        <w:tc>
          <w:tcPr>
            <w:tcW w:w="2094" w:type="pct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01B4F" w:rsidRPr="00F92471" w:rsidRDefault="00501B4F" w:rsidP="00CC3E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ar-EG"/>
              </w:rPr>
            </w:pPr>
          </w:p>
        </w:tc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01B4F" w:rsidRPr="00F92471" w:rsidRDefault="00501B4F" w:rsidP="00CC3ECE">
            <w:pPr>
              <w:spacing w:after="0" w:line="480" w:lineRule="auto"/>
              <w:ind w:firstLine="12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ar-EG"/>
              </w:rPr>
            </w:pPr>
            <w:r w:rsidRPr="00F92471">
              <w:rPr>
                <w:rFonts w:ascii="Times New Roman" w:eastAsia="Calibri" w:hAnsi="Times New Roman" w:cs="Times New Roman"/>
                <w:b/>
                <w:sz w:val="24"/>
                <w:szCs w:val="24"/>
                <w:lang w:bidi="ar-EG"/>
              </w:rPr>
              <w:t>G4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01B4F" w:rsidRPr="00F92471" w:rsidRDefault="00501B4F" w:rsidP="00CC3ECE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bidi="ar-EG"/>
              </w:rPr>
            </w:pPr>
            <w:r w:rsidRPr="00F92471">
              <w:rPr>
                <w:rFonts w:ascii="Times New Roman" w:eastAsia="Calibri" w:hAnsi="Times New Roman" w:cs="Times New Roman"/>
                <w:bCs/>
                <w:sz w:val="24"/>
                <w:szCs w:val="24"/>
                <w:lang w:bidi="ar-EG"/>
              </w:rPr>
              <w:t>29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4F" w:rsidRPr="00F92471" w:rsidRDefault="00501B4F" w:rsidP="00CC3ECE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bidi="ar-EG"/>
              </w:rPr>
            </w:pPr>
            <w:r w:rsidRPr="00F92471">
              <w:rPr>
                <w:rFonts w:ascii="Times New Roman" w:eastAsia="Calibri" w:hAnsi="Times New Roman" w:cs="Times New Roman"/>
                <w:bCs/>
                <w:sz w:val="24"/>
                <w:szCs w:val="24"/>
                <w:lang w:bidi="ar-EG"/>
              </w:rPr>
              <w:t>29.0%</w:t>
            </w:r>
          </w:p>
        </w:tc>
      </w:tr>
      <w:tr w:rsidR="00501B4F" w:rsidRPr="00F92471" w:rsidTr="00CC3ECE">
        <w:trPr>
          <w:trHeight w:val="537"/>
        </w:trPr>
        <w:tc>
          <w:tcPr>
            <w:tcW w:w="2094" w:type="pct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01B4F" w:rsidRPr="00F92471" w:rsidRDefault="00501B4F" w:rsidP="00CC3E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ar-EG"/>
              </w:rPr>
            </w:pPr>
          </w:p>
        </w:tc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01B4F" w:rsidRPr="00F92471" w:rsidRDefault="00501B4F" w:rsidP="00CC3ECE">
            <w:pPr>
              <w:spacing w:after="0" w:line="480" w:lineRule="auto"/>
              <w:ind w:firstLine="12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ar-EG"/>
              </w:rPr>
            </w:pPr>
            <w:r w:rsidRPr="00F92471">
              <w:rPr>
                <w:rFonts w:ascii="Times New Roman" w:eastAsia="Calibri" w:hAnsi="Times New Roman" w:cs="Times New Roman"/>
                <w:b/>
                <w:sz w:val="24"/>
                <w:szCs w:val="24"/>
                <w:lang w:bidi="ar-EG"/>
              </w:rPr>
              <w:t>G5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01B4F" w:rsidRPr="00F92471" w:rsidRDefault="00501B4F" w:rsidP="00CC3ECE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bidi="ar-EG"/>
              </w:rPr>
            </w:pPr>
            <w:r w:rsidRPr="00F92471">
              <w:rPr>
                <w:rFonts w:ascii="Times New Roman" w:eastAsia="Calibri" w:hAnsi="Times New Roman" w:cs="Times New Roman"/>
                <w:bCs/>
                <w:sz w:val="24"/>
                <w:szCs w:val="24"/>
                <w:lang w:bidi="ar-EG"/>
              </w:rPr>
              <w:t>19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4F" w:rsidRPr="00F92471" w:rsidRDefault="00501B4F" w:rsidP="00CC3ECE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bidi="ar-EG"/>
              </w:rPr>
            </w:pPr>
            <w:r w:rsidRPr="00F92471">
              <w:rPr>
                <w:rFonts w:ascii="Times New Roman" w:eastAsia="Calibri" w:hAnsi="Times New Roman" w:cs="Times New Roman"/>
                <w:bCs/>
                <w:sz w:val="24"/>
                <w:szCs w:val="24"/>
                <w:lang w:bidi="ar-EG"/>
              </w:rPr>
              <w:t>19.0%</w:t>
            </w:r>
          </w:p>
        </w:tc>
      </w:tr>
      <w:tr w:rsidR="00501B4F" w:rsidRPr="00F92471" w:rsidTr="00CC3ECE">
        <w:trPr>
          <w:trHeight w:val="537"/>
        </w:trPr>
        <w:tc>
          <w:tcPr>
            <w:tcW w:w="2094" w:type="pct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01B4F" w:rsidRPr="00F92471" w:rsidRDefault="00501B4F" w:rsidP="00CC3E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ar-EG"/>
              </w:rPr>
            </w:pPr>
          </w:p>
        </w:tc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01B4F" w:rsidRPr="00F92471" w:rsidRDefault="00501B4F" w:rsidP="00CC3ECE">
            <w:pPr>
              <w:spacing w:after="0" w:line="480" w:lineRule="auto"/>
              <w:ind w:firstLine="12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ar-EG"/>
              </w:rPr>
            </w:pPr>
            <w:r w:rsidRPr="00F92471">
              <w:rPr>
                <w:rFonts w:ascii="Times New Roman" w:eastAsia="Calibri" w:hAnsi="Times New Roman" w:cs="Times New Roman"/>
                <w:b/>
                <w:sz w:val="24"/>
                <w:szCs w:val="24"/>
                <w:lang w:bidi="ar-EG"/>
              </w:rPr>
              <w:t>G6</w:t>
            </w:r>
          </w:p>
        </w:tc>
        <w:tc>
          <w:tcPr>
            <w:tcW w:w="99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01B4F" w:rsidRPr="00F92471" w:rsidRDefault="00501B4F" w:rsidP="00CC3ECE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bidi="ar-EG"/>
              </w:rPr>
            </w:pPr>
            <w:r w:rsidRPr="00F92471">
              <w:rPr>
                <w:rFonts w:ascii="Times New Roman" w:eastAsia="Calibri" w:hAnsi="Times New Roman" w:cs="Times New Roman"/>
                <w:bCs/>
                <w:sz w:val="24"/>
                <w:szCs w:val="24"/>
                <w:lang w:bidi="ar-EG"/>
              </w:rPr>
              <w:t>9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4F" w:rsidRPr="00F92471" w:rsidRDefault="00501B4F" w:rsidP="00CC3ECE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bidi="ar-EG"/>
              </w:rPr>
            </w:pPr>
            <w:r w:rsidRPr="00F92471">
              <w:rPr>
                <w:rFonts w:ascii="Times New Roman" w:eastAsia="Calibri" w:hAnsi="Times New Roman" w:cs="Times New Roman"/>
                <w:bCs/>
                <w:sz w:val="24"/>
                <w:szCs w:val="24"/>
                <w:lang w:bidi="ar-EG"/>
              </w:rPr>
              <w:t>9.0%</w:t>
            </w:r>
          </w:p>
        </w:tc>
      </w:tr>
      <w:tr w:rsidR="00501B4F" w:rsidRPr="00F92471" w:rsidTr="00CC3ECE">
        <w:trPr>
          <w:trHeight w:val="537"/>
        </w:trPr>
        <w:tc>
          <w:tcPr>
            <w:tcW w:w="2094" w:type="pct"/>
            <w:vMerge w:val="restar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01B4F" w:rsidRPr="00F92471" w:rsidRDefault="00501B4F" w:rsidP="00CC3ECE">
            <w:pPr>
              <w:spacing w:after="0" w:line="480" w:lineRule="auto"/>
              <w:ind w:firstLine="10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ar-EG"/>
              </w:rPr>
            </w:pPr>
            <w:r w:rsidRPr="00F92471">
              <w:rPr>
                <w:rFonts w:ascii="Times New Roman" w:eastAsia="Calibri" w:hAnsi="Times New Roman" w:cs="Times New Roman"/>
                <w:b/>
                <w:sz w:val="24"/>
                <w:szCs w:val="24"/>
                <w:lang w:bidi="ar-EG"/>
              </w:rPr>
              <w:t>Parity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01B4F" w:rsidRPr="00F92471" w:rsidRDefault="00501B4F" w:rsidP="00CC3ECE">
            <w:pPr>
              <w:spacing w:after="0" w:line="480" w:lineRule="auto"/>
              <w:ind w:firstLine="12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ar-EG"/>
              </w:rPr>
            </w:pPr>
            <w:r w:rsidRPr="00F92471">
              <w:rPr>
                <w:rFonts w:ascii="Times New Roman" w:eastAsia="Calibri" w:hAnsi="Times New Roman" w:cs="Times New Roman"/>
                <w:b/>
                <w:sz w:val="24"/>
                <w:szCs w:val="24"/>
                <w:lang w:bidi="ar-EG"/>
              </w:rPr>
              <w:t>P1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01B4F" w:rsidRPr="00F92471" w:rsidRDefault="00501B4F" w:rsidP="00CC3ECE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bidi="ar-EG"/>
              </w:rPr>
            </w:pPr>
            <w:r w:rsidRPr="00F92471">
              <w:rPr>
                <w:rFonts w:ascii="Times New Roman" w:eastAsia="Calibri" w:hAnsi="Times New Roman" w:cs="Times New Roman"/>
                <w:bCs/>
                <w:sz w:val="24"/>
                <w:szCs w:val="24"/>
                <w:lang w:bidi="ar-EG"/>
              </w:rPr>
              <w:t>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4F" w:rsidRPr="00F92471" w:rsidRDefault="00501B4F" w:rsidP="00CC3ECE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bidi="ar-EG"/>
              </w:rPr>
            </w:pPr>
            <w:r w:rsidRPr="00F92471">
              <w:rPr>
                <w:rFonts w:ascii="Times New Roman" w:eastAsia="Calibri" w:hAnsi="Times New Roman" w:cs="Times New Roman"/>
                <w:bCs/>
                <w:sz w:val="24"/>
                <w:szCs w:val="24"/>
                <w:lang w:bidi="ar-EG"/>
              </w:rPr>
              <w:t>7.0%</w:t>
            </w:r>
          </w:p>
        </w:tc>
      </w:tr>
      <w:tr w:rsidR="00501B4F" w:rsidRPr="00F92471" w:rsidTr="00CC3ECE">
        <w:trPr>
          <w:trHeight w:val="641"/>
        </w:trPr>
        <w:tc>
          <w:tcPr>
            <w:tcW w:w="2094" w:type="pct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01B4F" w:rsidRPr="00F92471" w:rsidRDefault="00501B4F" w:rsidP="00CC3E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ar-EG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01B4F" w:rsidRPr="00F92471" w:rsidRDefault="00501B4F" w:rsidP="00CC3ECE">
            <w:pPr>
              <w:spacing w:after="0" w:line="480" w:lineRule="auto"/>
              <w:ind w:firstLine="12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ar-EG"/>
              </w:rPr>
            </w:pPr>
            <w:r w:rsidRPr="00F92471">
              <w:rPr>
                <w:rFonts w:ascii="Times New Roman" w:eastAsia="Calibri" w:hAnsi="Times New Roman" w:cs="Times New Roman"/>
                <w:b/>
                <w:sz w:val="24"/>
                <w:szCs w:val="24"/>
                <w:lang w:bidi="ar-EG"/>
              </w:rPr>
              <w:t>P2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01B4F" w:rsidRPr="00F92471" w:rsidRDefault="00501B4F" w:rsidP="00CC3ECE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bidi="ar-EG"/>
              </w:rPr>
            </w:pPr>
            <w:r w:rsidRPr="00F92471">
              <w:rPr>
                <w:rFonts w:ascii="Times New Roman" w:eastAsia="Calibri" w:hAnsi="Times New Roman" w:cs="Times New Roman"/>
                <w:bCs/>
                <w:sz w:val="24"/>
                <w:szCs w:val="24"/>
                <w:lang w:bidi="ar-EG"/>
              </w:rPr>
              <w:t>86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4F" w:rsidRPr="00F92471" w:rsidRDefault="00501B4F" w:rsidP="00CC3ECE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bidi="ar-EG"/>
              </w:rPr>
            </w:pPr>
            <w:r w:rsidRPr="00F92471">
              <w:rPr>
                <w:rFonts w:ascii="Times New Roman" w:eastAsia="Calibri" w:hAnsi="Times New Roman" w:cs="Times New Roman"/>
                <w:bCs/>
                <w:sz w:val="24"/>
                <w:szCs w:val="24"/>
                <w:lang w:bidi="ar-EG"/>
              </w:rPr>
              <w:t>86.0%</w:t>
            </w:r>
          </w:p>
        </w:tc>
      </w:tr>
      <w:tr w:rsidR="00501B4F" w:rsidRPr="00F92471" w:rsidTr="00CC3ECE">
        <w:trPr>
          <w:trHeight w:val="641"/>
        </w:trPr>
        <w:tc>
          <w:tcPr>
            <w:tcW w:w="20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01B4F" w:rsidRPr="00F92471" w:rsidRDefault="00501B4F" w:rsidP="00CC3E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ar-EG"/>
              </w:rPr>
            </w:pPr>
          </w:p>
        </w:tc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01B4F" w:rsidRPr="00F92471" w:rsidRDefault="00501B4F" w:rsidP="00CC3ECE">
            <w:pPr>
              <w:spacing w:after="0" w:line="480" w:lineRule="auto"/>
              <w:ind w:firstLine="12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ar-EG"/>
              </w:rPr>
            </w:pPr>
            <w:r w:rsidRPr="00F92471">
              <w:rPr>
                <w:rFonts w:ascii="Times New Roman" w:eastAsia="Calibri" w:hAnsi="Times New Roman" w:cs="Times New Roman"/>
                <w:b/>
                <w:sz w:val="24"/>
                <w:szCs w:val="24"/>
                <w:lang w:bidi="ar-EG"/>
              </w:rPr>
              <w:t>P3</w:t>
            </w:r>
          </w:p>
        </w:tc>
        <w:tc>
          <w:tcPr>
            <w:tcW w:w="99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01B4F" w:rsidRPr="00F92471" w:rsidRDefault="00501B4F" w:rsidP="00CC3ECE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bidi="ar-EG"/>
              </w:rPr>
            </w:pPr>
            <w:r w:rsidRPr="00F92471">
              <w:rPr>
                <w:rFonts w:ascii="Times New Roman" w:eastAsia="Calibri" w:hAnsi="Times New Roman" w:cs="Times New Roman"/>
                <w:bCs/>
                <w:sz w:val="24"/>
                <w:szCs w:val="24"/>
                <w:lang w:bidi="ar-EG"/>
              </w:rPr>
              <w:t>7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4F" w:rsidRPr="00F92471" w:rsidRDefault="00501B4F" w:rsidP="00CC3ECE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bidi="ar-EG"/>
              </w:rPr>
            </w:pPr>
            <w:r w:rsidRPr="00F92471">
              <w:rPr>
                <w:rFonts w:ascii="Times New Roman" w:eastAsia="Calibri" w:hAnsi="Times New Roman" w:cs="Times New Roman"/>
                <w:bCs/>
                <w:sz w:val="24"/>
                <w:szCs w:val="24"/>
                <w:lang w:bidi="ar-EG"/>
              </w:rPr>
              <w:t>7.0%</w:t>
            </w:r>
          </w:p>
        </w:tc>
      </w:tr>
    </w:tbl>
    <w:p w:rsidR="00501B4F" w:rsidRDefault="00501B4F" w:rsidP="00501B4F">
      <w:pPr>
        <w:spacing w:after="0" w:line="256" w:lineRule="auto"/>
        <w:contextualSpacing/>
        <w:jc w:val="both"/>
        <w:rPr>
          <w:rFonts w:ascii="Times New Roman" w:eastAsia="Calibri" w:hAnsi="Times New Roman" w:cs="Times New Roman"/>
          <w:bCs/>
          <w:i/>
          <w:iCs/>
          <w:lang w:bidi="ar-EG"/>
        </w:rPr>
      </w:pPr>
    </w:p>
    <w:p w:rsidR="00501B4F" w:rsidRPr="00F8134E" w:rsidRDefault="00501B4F" w:rsidP="00501B4F">
      <w:pPr>
        <w:spacing w:after="0" w:line="256" w:lineRule="auto"/>
        <w:contextualSpacing/>
        <w:jc w:val="both"/>
        <w:rPr>
          <w:rFonts w:ascii="Times New Roman" w:eastAsia="Calibri" w:hAnsi="Times New Roman" w:cs="Times New Roman"/>
          <w:i/>
          <w:iCs/>
        </w:rPr>
      </w:pPr>
      <w:r>
        <w:rPr>
          <w:rFonts w:ascii="Times New Roman" w:eastAsia="Calibri" w:hAnsi="Times New Roman" w:cs="Times New Roman"/>
          <w:bCs/>
          <w:i/>
          <w:iCs/>
          <w:lang w:bidi="ar-EG"/>
        </w:rPr>
        <w:t xml:space="preserve">                               </w:t>
      </w:r>
      <w:r w:rsidRPr="00F8134E">
        <w:rPr>
          <w:rFonts w:ascii="Times New Roman" w:eastAsia="Calibri" w:hAnsi="Times New Roman" w:cs="Times New Roman"/>
          <w:bCs/>
          <w:i/>
          <w:iCs/>
          <w:lang w:bidi="ar-EG"/>
        </w:rPr>
        <w:t>No.= number, %= percentage</w:t>
      </w:r>
    </w:p>
    <w:p w:rsidR="00501B4F" w:rsidRPr="00F8134E" w:rsidRDefault="00501B4F" w:rsidP="00501B4F">
      <w:pPr>
        <w:spacing w:after="0" w:line="36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501B4F" w:rsidRDefault="00501B4F" w:rsidP="00501B4F">
      <w:pPr>
        <w:autoSpaceDE w:val="0"/>
        <w:autoSpaceDN w:val="0"/>
        <w:adjustRightInd w:val="0"/>
        <w:spacing w:before="240" w:after="240" w:line="360" w:lineRule="auto"/>
        <w:ind w:firstLine="720"/>
        <w:jc w:val="lowKashida"/>
        <w:rPr>
          <w:rFonts w:asciiTheme="majorBidi" w:eastAsia="Times New Roman" w:hAnsiTheme="majorBidi" w:cstheme="majorBidi"/>
          <w:sz w:val="24"/>
          <w:szCs w:val="24"/>
        </w:rPr>
      </w:pPr>
    </w:p>
    <w:p w:rsidR="00501B4F" w:rsidRPr="00F92471" w:rsidRDefault="00501B4F" w:rsidP="00501B4F">
      <w:pPr>
        <w:autoSpaceDE w:val="0"/>
        <w:autoSpaceDN w:val="0"/>
        <w:adjustRightInd w:val="0"/>
        <w:spacing w:before="240" w:after="240" w:line="360" w:lineRule="auto"/>
        <w:ind w:firstLine="720"/>
        <w:jc w:val="lowKashida"/>
        <w:rPr>
          <w:rFonts w:asciiTheme="majorBidi" w:eastAsia="Times New Roman" w:hAnsiTheme="majorBidi" w:cstheme="majorBidi"/>
          <w:sz w:val="24"/>
          <w:szCs w:val="24"/>
        </w:rPr>
      </w:pPr>
    </w:p>
    <w:p w:rsidR="00501B4F" w:rsidRPr="005C6B19" w:rsidRDefault="00501B4F" w:rsidP="00501B4F">
      <w:pPr>
        <w:autoSpaceDE w:val="0"/>
        <w:autoSpaceDN w:val="0"/>
        <w:adjustRightInd w:val="0"/>
        <w:spacing w:before="240" w:after="240" w:line="360" w:lineRule="auto"/>
        <w:ind w:firstLine="720"/>
        <w:jc w:val="lowKashida"/>
        <w:rPr>
          <w:rFonts w:asciiTheme="majorBidi" w:eastAsia="Times New Roman" w:hAnsiTheme="majorBidi" w:cstheme="majorBidi"/>
          <w:sz w:val="24"/>
          <w:szCs w:val="24"/>
        </w:rPr>
      </w:pPr>
    </w:p>
    <w:p w:rsidR="00501B4F" w:rsidRDefault="00501B4F" w:rsidP="00501B4F">
      <w:pPr>
        <w:autoSpaceDE w:val="0"/>
        <w:autoSpaceDN w:val="0"/>
        <w:adjustRightInd w:val="0"/>
        <w:spacing w:before="240" w:after="240" w:line="360" w:lineRule="auto"/>
        <w:ind w:firstLine="720"/>
        <w:jc w:val="lowKashida"/>
        <w:rPr>
          <w:rFonts w:asciiTheme="majorBidi" w:eastAsia="Times New Roman" w:hAnsiTheme="majorBidi" w:cstheme="majorBidi"/>
          <w:sz w:val="24"/>
          <w:szCs w:val="24"/>
        </w:rPr>
      </w:pPr>
    </w:p>
    <w:p w:rsidR="00501B4F" w:rsidRDefault="00501B4F" w:rsidP="00501B4F">
      <w:pPr>
        <w:autoSpaceDE w:val="0"/>
        <w:autoSpaceDN w:val="0"/>
        <w:adjustRightInd w:val="0"/>
        <w:spacing w:before="240" w:after="240" w:line="360" w:lineRule="auto"/>
        <w:ind w:firstLine="720"/>
        <w:jc w:val="lowKashida"/>
        <w:rPr>
          <w:rFonts w:asciiTheme="majorBidi" w:eastAsia="Times New Roman" w:hAnsiTheme="majorBidi" w:cstheme="majorBidi"/>
          <w:sz w:val="24"/>
          <w:szCs w:val="24"/>
        </w:rPr>
      </w:pPr>
    </w:p>
    <w:p w:rsidR="00501B4F" w:rsidRDefault="00501B4F" w:rsidP="00501B4F">
      <w:pPr>
        <w:autoSpaceDE w:val="0"/>
        <w:autoSpaceDN w:val="0"/>
        <w:adjustRightInd w:val="0"/>
        <w:spacing w:before="240" w:after="240" w:line="360" w:lineRule="auto"/>
        <w:ind w:firstLine="720"/>
        <w:jc w:val="lowKashida"/>
        <w:rPr>
          <w:rFonts w:asciiTheme="majorBidi" w:eastAsia="Times New Roman" w:hAnsiTheme="majorBidi" w:cstheme="majorBidi"/>
          <w:sz w:val="24"/>
          <w:szCs w:val="24"/>
        </w:rPr>
      </w:pPr>
    </w:p>
    <w:p w:rsidR="00501B4F" w:rsidRPr="009E44D0" w:rsidRDefault="00501B4F" w:rsidP="00501B4F">
      <w:pPr>
        <w:autoSpaceDE w:val="0"/>
        <w:autoSpaceDN w:val="0"/>
        <w:adjustRightInd w:val="0"/>
        <w:spacing w:before="240" w:after="240" w:line="360" w:lineRule="auto"/>
        <w:ind w:firstLine="720"/>
        <w:jc w:val="lowKashida"/>
        <w:rPr>
          <w:rFonts w:asciiTheme="majorBidi" w:eastAsia="Times New Roman" w:hAnsiTheme="majorBidi" w:cstheme="majorBidi"/>
          <w:sz w:val="24"/>
          <w:szCs w:val="24"/>
        </w:rPr>
      </w:pPr>
    </w:p>
    <w:p w:rsidR="00501B4F" w:rsidRDefault="00501B4F" w:rsidP="00501B4F">
      <w:pPr>
        <w:spacing w:before="120" w:after="120" w:line="240" w:lineRule="auto"/>
        <w:jc w:val="lowKashida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D0FB3">
        <w:rPr>
          <w:rFonts w:ascii="Times New Roman" w:eastAsia="Calibri" w:hAnsi="Times New Roman" w:cs="Times New Roman"/>
          <w:b/>
          <w:bCs/>
          <w:sz w:val="24"/>
          <w:szCs w:val="24"/>
        </w:rPr>
        <w:t>Table (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 w:rsidRPr="00FD0FB3">
        <w:rPr>
          <w:rFonts w:ascii="Times New Roman" w:eastAsia="Calibri" w:hAnsi="Times New Roman" w:cs="Times New Roman"/>
          <w:b/>
          <w:bCs/>
          <w:sz w:val="24"/>
          <w:szCs w:val="24"/>
        </w:rPr>
        <w:t>): Accuracy measures of US in diagnosis of C.N.S fetal malformation in relation to confirmation after delivery:</w:t>
      </w:r>
    </w:p>
    <w:p w:rsidR="00501B4F" w:rsidRPr="00FD0FB3" w:rsidRDefault="00501B4F" w:rsidP="00501B4F">
      <w:pPr>
        <w:spacing w:before="120" w:after="120" w:line="240" w:lineRule="auto"/>
        <w:jc w:val="lowKashida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TableGrid3"/>
        <w:tblW w:w="5302" w:type="pct"/>
        <w:tblInd w:w="-18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763"/>
        <w:gridCol w:w="670"/>
        <w:gridCol w:w="776"/>
        <w:gridCol w:w="670"/>
        <w:gridCol w:w="776"/>
        <w:gridCol w:w="1123"/>
        <w:gridCol w:w="900"/>
        <w:gridCol w:w="900"/>
        <w:gridCol w:w="900"/>
        <w:gridCol w:w="900"/>
        <w:gridCol w:w="776"/>
      </w:tblGrid>
      <w:tr w:rsidR="00501B4F" w:rsidRPr="00FD0FB3" w:rsidTr="00CC3ECE">
        <w:trPr>
          <w:trHeight w:val="537"/>
        </w:trPr>
        <w:tc>
          <w:tcPr>
            <w:tcW w:w="8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4F" w:rsidRPr="00FD0FB3" w:rsidRDefault="00501B4F" w:rsidP="00CC3E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F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</w:t>
            </w:r>
          </w:p>
        </w:tc>
        <w:tc>
          <w:tcPr>
            <w:tcW w:w="19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4F" w:rsidRPr="00FD0FB3" w:rsidRDefault="00501B4F" w:rsidP="00CC3EC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F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Confirmation after delivery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1B4F" w:rsidRPr="00FD0FB3" w:rsidRDefault="00501B4F" w:rsidP="00CC3EC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F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Sensitivity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1B4F" w:rsidRPr="00FD0FB3" w:rsidRDefault="00501B4F" w:rsidP="00CC3EC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F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Specificity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1B4F" w:rsidRPr="00FD0FB3" w:rsidRDefault="00501B4F" w:rsidP="00CC3EC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F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PPV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1B4F" w:rsidRPr="00FD0FB3" w:rsidRDefault="00501B4F" w:rsidP="00CC3EC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F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NPV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1B4F" w:rsidRPr="00FD0FB3" w:rsidRDefault="00501B4F" w:rsidP="00CC3EC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F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Accuracy</w:t>
            </w:r>
          </w:p>
        </w:tc>
      </w:tr>
      <w:tr w:rsidR="00501B4F" w:rsidRPr="00FD0FB3" w:rsidTr="00CC3ECE">
        <w:trPr>
          <w:trHeight w:val="134"/>
        </w:trPr>
        <w:tc>
          <w:tcPr>
            <w:tcW w:w="0" w:type="auto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4F" w:rsidRPr="00FD0FB3" w:rsidRDefault="00501B4F" w:rsidP="00CC3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4F" w:rsidRPr="00FD0FB3" w:rsidRDefault="00501B4F" w:rsidP="00CC3E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F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Positive</w:t>
            </w:r>
          </w:p>
          <w:p w:rsidR="00501B4F" w:rsidRPr="00FD0FB3" w:rsidRDefault="00501B4F" w:rsidP="00CC3E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F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(n=64)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4F" w:rsidRPr="00FD0FB3" w:rsidRDefault="00501B4F" w:rsidP="00CC3E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F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Negative</w:t>
            </w:r>
          </w:p>
          <w:p w:rsidR="00501B4F" w:rsidRPr="00FD0FB3" w:rsidRDefault="00501B4F" w:rsidP="00CC3E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F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(n=36)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4F" w:rsidRPr="00FD0FB3" w:rsidRDefault="00501B4F" w:rsidP="00CC3E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F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0" w:type="auto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4F" w:rsidRPr="00FD0FB3" w:rsidRDefault="00501B4F" w:rsidP="00CC3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4F" w:rsidRPr="00FD0FB3" w:rsidRDefault="00501B4F" w:rsidP="00CC3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4F" w:rsidRPr="00FD0FB3" w:rsidRDefault="00501B4F" w:rsidP="00CC3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4F" w:rsidRPr="00FD0FB3" w:rsidRDefault="00501B4F" w:rsidP="00CC3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4F" w:rsidRPr="00FD0FB3" w:rsidRDefault="00501B4F" w:rsidP="00CC3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1B4F" w:rsidRPr="00FD0FB3" w:rsidTr="00CC3ECE">
        <w:trPr>
          <w:trHeight w:val="134"/>
        </w:trPr>
        <w:tc>
          <w:tcPr>
            <w:tcW w:w="0" w:type="auto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4F" w:rsidRPr="00FD0FB3" w:rsidRDefault="00501B4F" w:rsidP="00CC3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4F" w:rsidRPr="00FD0FB3" w:rsidRDefault="00501B4F" w:rsidP="00CC3E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FB3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4F" w:rsidRPr="00FD0FB3" w:rsidRDefault="00501B4F" w:rsidP="00CC3E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FB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4F" w:rsidRPr="00FD0FB3" w:rsidRDefault="00501B4F" w:rsidP="00CC3E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FB3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4F" w:rsidRPr="00FD0FB3" w:rsidRDefault="00501B4F" w:rsidP="00CC3E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FB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4F" w:rsidRPr="00FD0FB3" w:rsidRDefault="00501B4F" w:rsidP="00CC3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4F" w:rsidRPr="00FD0FB3" w:rsidRDefault="00501B4F" w:rsidP="00CC3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4F" w:rsidRPr="00FD0FB3" w:rsidRDefault="00501B4F" w:rsidP="00CC3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4F" w:rsidRPr="00FD0FB3" w:rsidRDefault="00501B4F" w:rsidP="00CC3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4F" w:rsidRPr="00FD0FB3" w:rsidRDefault="00501B4F" w:rsidP="00CC3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4F" w:rsidRPr="00FD0FB3" w:rsidRDefault="00501B4F" w:rsidP="00CC3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1B4F" w:rsidRPr="00FD0FB3" w:rsidTr="00CC3ECE">
        <w:trPr>
          <w:trHeight w:val="1032"/>
        </w:trPr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4F" w:rsidRPr="00FD0FB3" w:rsidRDefault="00501B4F" w:rsidP="00CC3E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F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Positive</w:t>
            </w:r>
          </w:p>
          <w:p w:rsidR="00501B4F" w:rsidRPr="00FD0FB3" w:rsidRDefault="00501B4F" w:rsidP="00CC3E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01B4F" w:rsidRPr="00FD0FB3" w:rsidRDefault="00501B4F" w:rsidP="00CC3E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F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Negative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4F" w:rsidRPr="00FD0FB3" w:rsidRDefault="00501B4F" w:rsidP="00CC3E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FB3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501B4F" w:rsidRPr="00FD0FB3" w:rsidRDefault="00501B4F" w:rsidP="00CC3E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B4F" w:rsidRPr="00FD0FB3" w:rsidRDefault="00501B4F" w:rsidP="00CC3E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F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4F" w:rsidRPr="00FD0FB3" w:rsidRDefault="00501B4F" w:rsidP="00CC3E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FB3">
              <w:rPr>
                <w:rFonts w:ascii="Times New Roman" w:hAnsi="Times New Roman" w:cs="Times New Roman"/>
                <w:sz w:val="24"/>
                <w:szCs w:val="24"/>
              </w:rPr>
              <w:t>62%</w:t>
            </w:r>
          </w:p>
          <w:p w:rsidR="00501B4F" w:rsidRPr="00FD0FB3" w:rsidRDefault="00501B4F" w:rsidP="00CC3E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B4F" w:rsidRPr="00FD0FB3" w:rsidRDefault="00501B4F" w:rsidP="00CC3E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FB3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4F" w:rsidRPr="00FD0FB3" w:rsidRDefault="00501B4F" w:rsidP="00CC3E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FB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501B4F" w:rsidRPr="00FD0FB3" w:rsidRDefault="00501B4F" w:rsidP="00CC3E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B4F" w:rsidRPr="00FD0FB3" w:rsidRDefault="00501B4F" w:rsidP="00CC3E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FB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4F" w:rsidRPr="00FD0FB3" w:rsidRDefault="00501B4F" w:rsidP="00CC3E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FB3">
              <w:rPr>
                <w:rFonts w:ascii="Times New Roman" w:hAnsi="Times New Roman" w:cs="Times New Roman"/>
                <w:sz w:val="24"/>
                <w:szCs w:val="24"/>
              </w:rPr>
              <w:t>17%</w:t>
            </w:r>
          </w:p>
          <w:p w:rsidR="00501B4F" w:rsidRPr="00FD0FB3" w:rsidRDefault="00501B4F" w:rsidP="00CC3E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B4F" w:rsidRPr="00FD0FB3" w:rsidRDefault="00501B4F" w:rsidP="00CC3E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FB3">
              <w:rPr>
                <w:rFonts w:ascii="Times New Roman" w:hAnsi="Times New Roman" w:cs="Times New Roman"/>
                <w:sz w:val="24"/>
                <w:szCs w:val="24"/>
              </w:rPr>
              <w:t>19%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4F" w:rsidRPr="00FD0FB3" w:rsidRDefault="00501B4F" w:rsidP="00CC3E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FB3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  <w:p w:rsidR="00501B4F" w:rsidRPr="00FD0FB3" w:rsidRDefault="00501B4F" w:rsidP="00CC3E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B4F" w:rsidRPr="00FD0FB3" w:rsidRDefault="00501B4F" w:rsidP="00CC3E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FB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4F" w:rsidRPr="00FD0FB3" w:rsidRDefault="00501B4F" w:rsidP="00CC3E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FB3">
              <w:rPr>
                <w:rFonts w:ascii="Times New Roman" w:hAnsi="Times New Roman" w:cs="Times New Roman"/>
                <w:sz w:val="24"/>
                <w:szCs w:val="24"/>
              </w:rPr>
              <w:t>96.88 %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4F" w:rsidRPr="00FD0FB3" w:rsidRDefault="00501B4F" w:rsidP="00CC3E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FB3">
              <w:rPr>
                <w:rFonts w:ascii="Times New Roman" w:hAnsi="Times New Roman" w:cs="Times New Roman"/>
                <w:sz w:val="24"/>
                <w:szCs w:val="24"/>
              </w:rPr>
              <w:t>52.78 %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4F" w:rsidRPr="00FD0FB3" w:rsidRDefault="00501B4F" w:rsidP="00CC3E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FB3">
              <w:rPr>
                <w:rFonts w:ascii="Times New Roman" w:hAnsi="Times New Roman" w:cs="Times New Roman"/>
                <w:sz w:val="24"/>
                <w:szCs w:val="24"/>
              </w:rPr>
              <w:t>78.48 %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4F" w:rsidRPr="00FD0FB3" w:rsidRDefault="00501B4F" w:rsidP="00CC3E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FB3">
              <w:rPr>
                <w:rFonts w:ascii="Times New Roman" w:hAnsi="Times New Roman" w:cs="Times New Roman"/>
                <w:sz w:val="24"/>
                <w:szCs w:val="24"/>
              </w:rPr>
              <w:t>90.48 %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4F" w:rsidRPr="00FD0FB3" w:rsidRDefault="00501B4F" w:rsidP="00CC3E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FB3">
              <w:rPr>
                <w:rFonts w:ascii="Times New Roman" w:hAnsi="Times New Roman" w:cs="Times New Roman"/>
                <w:sz w:val="24"/>
                <w:szCs w:val="24"/>
              </w:rPr>
              <w:t>81%</w:t>
            </w:r>
          </w:p>
        </w:tc>
      </w:tr>
      <w:tr w:rsidR="00501B4F" w:rsidRPr="00FD0FB3" w:rsidTr="00CC3ECE">
        <w:trPr>
          <w:trHeight w:val="134"/>
        </w:trPr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4F" w:rsidRPr="00FD0FB3" w:rsidRDefault="00501B4F" w:rsidP="00CC3E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F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4F" w:rsidRPr="00FD0FB3" w:rsidRDefault="00501B4F" w:rsidP="00CC3E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FB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4F" w:rsidRPr="00FD0FB3" w:rsidRDefault="00501B4F" w:rsidP="00CC3E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FB3"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4F" w:rsidRPr="00FD0FB3" w:rsidRDefault="00501B4F" w:rsidP="00CC3E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FB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4F" w:rsidRPr="00FD0FB3" w:rsidRDefault="00501B4F" w:rsidP="00CC3E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FB3"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4F" w:rsidRPr="00FD0FB3" w:rsidRDefault="00501B4F" w:rsidP="00CC3E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FB3">
              <w:rPr>
                <w:rFonts w:ascii="Times New Roman" w:hAnsi="Times New Roman" w:cs="Times New Roman"/>
                <w:sz w:val="24"/>
                <w:szCs w:val="24"/>
              </w:rPr>
              <w:t>100 (100%)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4F" w:rsidRPr="00FD0FB3" w:rsidRDefault="00501B4F" w:rsidP="00CC3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4F" w:rsidRPr="00FD0FB3" w:rsidRDefault="00501B4F" w:rsidP="00CC3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4F" w:rsidRPr="00FD0FB3" w:rsidRDefault="00501B4F" w:rsidP="00CC3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4F" w:rsidRPr="00FD0FB3" w:rsidRDefault="00501B4F" w:rsidP="00CC3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4F" w:rsidRPr="00FD0FB3" w:rsidRDefault="00501B4F" w:rsidP="00CC3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1B4F" w:rsidRPr="00FD0FB3" w:rsidRDefault="00501B4F" w:rsidP="00501B4F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501B4F" w:rsidRDefault="00501B4F" w:rsidP="00501B4F"/>
    <w:p w:rsidR="002E220E" w:rsidRPr="00501B4F" w:rsidRDefault="002E220E" w:rsidP="00501B4F"/>
    <w:sectPr w:rsidR="002E220E" w:rsidRPr="00501B4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308" w:rsidRDefault="00926308" w:rsidP="00A50367">
      <w:pPr>
        <w:spacing w:after="0" w:line="240" w:lineRule="auto"/>
      </w:pPr>
      <w:r>
        <w:separator/>
      </w:r>
    </w:p>
  </w:endnote>
  <w:endnote w:type="continuationSeparator" w:id="0">
    <w:p w:rsidR="00926308" w:rsidRDefault="00926308" w:rsidP="00A50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76377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50367" w:rsidRDefault="00A50367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34C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50367" w:rsidRDefault="00A5036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308" w:rsidRDefault="00926308" w:rsidP="00A50367">
      <w:pPr>
        <w:spacing w:after="0" w:line="240" w:lineRule="auto"/>
      </w:pPr>
      <w:r>
        <w:separator/>
      </w:r>
    </w:p>
  </w:footnote>
  <w:footnote w:type="continuationSeparator" w:id="0">
    <w:p w:rsidR="00926308" w:rsidRDefault="00926308" w:rsidP="00A503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BBD"/>
    <w:rsid w:val="000059C2"/>
    <w:rsid w:val="002E220E"/>
    <w:rsid w:val="00501B4F"/>
    <w:rsid w:val="00551BBD"/>
    <w:rsid w:val="007434C5"/>
    <w:rsid w:val="00926308"/>
    <w:rsid w:val="00A50367"/>
    <w:rsid w:val="00BD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36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3">
    <w:name w:val="Table Grid3"/>
    <w:basedOn w:val="a1"/>
    <w:next w:val="a3"/>
    <w:uiPriority w:val="59"/>
    <w:rsid w:val="00A50367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A503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50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50367"/>
  </w:style>
  <w:style w:type="paragraph" w:styleId="a5">
    <w:name w:val="footer"/>
    <w:basedOn w:val="a"/>
    <w:link w:val="Char0"/>
    <w:uiPriority w:val="99"/>
    <w:unhideWhenUsed/>
    <w:rsid w:val="00A50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503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36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3">
    <w:name w:val="Table Grid3"/>
    <w:basedOn w:val="a1"/>
    <w:next w:val="a3"/>
    <w:uiPriority w:val="59"/>
    <w:rsid w:val="00A50367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A503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50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50367"/>
  </w:style>
  <w:style w:type="paragraph" w:styleId="a5">
    <w:name w:val="footer"/>
    <w:basedOn w:val="a"/>
    <w:link w:val="Char0"/>
    <w:uiPriority w:val="99"/>
    <w:unhideWhenUsed/>
    <w:rsid w:val="00A50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50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2022-07-26T12:01:00Z</dcterms:created>
  <dcterms:modified xsi:type="dcterms:W3CDTF">2022-07-26T12:01:00Z</dcterms:modified>
</cp:coreProperties>
</file>